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7"/>
        <w:gridCol w:w="8188"/>
      </w:tblGrid>
      <w:tr w:rsidR="00D56CA9" w:rsidRPr="00A20633" w:rsidTr="005146D6">
        <w:tc>
          <w:tcPr>
            <w:tcW w:w="8187" w:type="dxa"/>
          </w:tcPr>
          <w:p w:rsidR="00D56CA9" w:rsidRPr="00A20633" w:rsidRDefault="00D56CA9" w:rsidP="00A20633">
            <w:pPr>
              <w:widowControl w:val="0"/>
              <w:spacing w:line="276" w:lineRule="auto"/>
              <w:jc w:val="center"/>
              <w:rPr>
                <w:b/>
                <w:bCs/>
                <w:i/>
                <w:iCs/>
                <w:color w:val="0000FF"/>
                <w:sz w:val="40"/>
                <w:szCs w:val="40"/>
              </w:rPr>
            </w:pPr>
            <w:r w:rsidRPr="00A20633">
              <w:rPr>
                <w:b/>
                <w:bCs/>
                <w:i/>
                <w:iCs/>
                <w:color w:val="0000FF"/>
                <w:sz w:val="40"/>
                <w:szCs w:val="40"/>
              </w:rPr>
              <w:t>«Моя малая родина»</w:t>
            </w:r>
          </w:p>
          <w:p w:rsidR="00D56CA9" w:rsidRPr="00A20633" w:rsidRDefault="00D56CA9" w:rsidP="00A20633">
            <w:pPr>
              <w:widowControl w:val="0"/>
              <w:spacing w:line="276" w:lineRule="auto"/>
              <w:jc w:val="center"/>
              <w:rPr>
                <w:b/>
                <w:bCs/>
                <w:i/>
                <w:iCs/>
                <w:color w:val="0000FF"/>
                <w:sz w:val="8"/>
                <w:szCs w:val="8"/>
              </w:rPr>
            </w:pPr>
          </w:p>
          <w:p w:rsidR="00D56CA9" w:rsidRPr="00A20633" w:rsidRDefault="00D56CA9" w:rsidP="00A20633">
            <w:pPr>
              <w:widowControl w:val="0"/>
              <w:spacing w:line="276" w:lineRule="auto"/>
              <w:jc w:val="center"/>
              <w:rPr>
                <w:i/>
                <w:iCs/>
                <w:color w:val="0000FF"/>
                <w:sz w:val="24"/>
                <w:szCs w:val="24"/>
              </w:rPr>
            </w:pPr>
            <w:r w:rsidRPr="00A20633">
              <w:rPr>
                <w:i/>
                <w:iCs/>
                <w:color w:val="0000FF"/>
                <w:sz w:val="24"/>
                <w:szCs w:val="24"/>
              </w:rPr>
              <w:t>(по материалам краеведческих изысканий последних лет)</w:t>
            </w:r>
          </w:p>
          <w:p w:rsidR="00D56CA9" w:rsidRPr="00A20633" w:rsidRDefault="00D56CA9" w:rsidP="00A20633">
            <w:pPr>
              <w:widowControl w:val="0"/>
              <w:spacing w:line="276" w:lineRule="auto"/>
              <w:jc w:val="center"/>
              <w:rPr>
                <w:i/>
                <w:iCs/>
                <w:color w:val="0000FF"/>
                <w:sz w:val="8"/>
                <w:szCs w:val="8"/>
              </w:rPr>
            </w:pPr>
          </w:p>
          <w:p w:rsidR="00D56CA9" w:rsidRPr="00A20633" w:rsidRDefault="00D56CA9" w:rsidP="00A20633">
            <w:pPr>
              <w:widowControl w:val="0"/>
              <w:spacing w:line="276" w:lineRule="auto"/>
              <w:jc w:val="both"/>
              <w:rPr>
                <w:i/>
                <w:iCs/>
                <w:color w:val="4A2500"/>
                <w:sz w:val="24"/>
                <w:szCs w:val="24"/>
              </w:rPr>
            </w:pPr>
            <w:r w:rsidRPr="00A20633">
              <w:rPr>
                <w:b/>
                <w:bCs/>
                <w:i/>
                <w:iCs/>
                <w:color w:val="4A2500"/>
                <w:sz w:val="24"/>
                <w:szCs w:val="24"/>
              </w:rPr>
              <w:t>Краеведение</w:t>
            </w:r>
            <w:r w:rsidRPr="00A20633">
              <w:rPr>
                <w:i/>
                <w:iCs/>
                <w:color w:val="4A2500"/>
                <w:sz w:val="24"/>
                <w:szCs w:val="24"/>
              </w:rPr>
              <w:t xml:space="preserve"> сегодня не </w:t>
            </w:r>
            <w:r w:rsidR="00B86D5F">
              <w:rPr>
                <w:i/>
                <w:iCs/>
                <w:color w:val="4A2500"/>
                <w:sz w:val="24"/>
                <w:szCs w:val="24"/>
              </w:rPr>
              <w:t xml:space="preserve">дань </w:t>
            </w:r>
            <w:r w:rsidRPr="00A20633">
              <w:rPr>
                <w:i/>
                <w:iCs/>
                <w:color w:val="4A2500"/>
                <w:sz w:val="24"/>
                <w:szCs w:val="24"/>
              </w:rPr>
              <w:t>моде, а желание сохранить для потомков то, что сближает людей разных поколений… Люди живут не своим веком только, но всеми столетиями истории своей Родины. Чувство Родины нужно заботливо взращивать, прививать духовность, «оседлость». И если не будет корней в родной земле – будет много людей, похожих на перекати-поле</w:t>
            </w:r>
            <w:r w:rsidRPr="00A20633">
              <w:rPr>
                <w:i/>
                <w:iCs/>
                <w:color w:val="4A2500"/>
                <w:sz w:val="28"/>
                <w:szCs w:val="28"/>
              </w:rPr>
              <w:t>.</w:t>
            </w:r>
          </w:p>
          <w:p w:rsidR="007D368F" w:rsidRPr="00971972" w:rsidRDefault="00D56CA9" w:rsidP="00971972">
            <w:pPr>
              <w:widowControl w:val="0"/>
              <w:spacing w:line="276" w:lineRule="auto"/>
              <w:jc w:val="right"/>
              <w:rPr>
                <w:i/>
                <w:iCs/>
                <w:color w:val="4A2500"/>
                <w:sz w:val="24"/>
                <w:szCs w:val="24"/>
              </w:rPr>
            </w:pPr>
            <w:r w:rsidRPr="00A20633">
              <w:rPr>
                <w:i/>
                <w:iCs/>
                <w:color w:val="4A2500"/>
                <w:sz w:val="24"/>
                <w:szCs w:val="24"/>
              </w:rPr>
              <w:t>Д.С. Лихачёв</w:t>
            </w:r>
          </w:p>
          <w:p w:rsidR="006D2C42" w:rsidRDefault="006D2C42" w:rsidP="00987D31">
            <w:pPr>
              <w:jc w:val="center"/>
              <w:rPr>
                <w:b/>
                <w:color w:val="auto"/>
                <w:kern w:val="0"/>
                <w:sz w:val="28"/>
                <w:szCs w:val="28"/>
              </w:rPr>
            </w:pPr>
          </w:p>
          <w:p w:rsidR="00987D31" w:rsidRPr="00987D31" w:rsidRDefault="00987D31" w:rsidP="00987D31">
            <w:pPr>
              <w:jc w:val="center"/>
              <w:rPr>
                <w:b/>
                <w:color w:val="auto"/>
                <w:kern w:val="0"/>
                <w:sz w:val="28"/>
                <w:szCs w:val="28"/>
              </w:rPr>
            </w:pPr>
            <w:r w:rsidRPr="00987D31">
              <w:rPr>
                <w:b/>
                <w:color w:val="auto"/>
                <w:kern w:val="0"/>
                <w:sz w:val="28"/>
                <w:szCs w:val="28"/>
              </w:rPr>
              <w:t>Программа краеведческих чтений</w:t>
            </w:r>
          </w:p>
          <w:p w:rsidR="00987D31" w:rsidRPr="00971972" w:rsidRDefault="00987D31" w:rsidP="00987D31">
            <w:pPr>
              <w:jc w:val="center"/>
              <w:rPr>
                <w:b/>
                <w:color w:val="auto"/>
                <w:kern w:val="0"/>
                <w:sz w:val="16"/>
                <w:szCs w:val="16"/>
              </w:rPr>
            </w:pPr>
          </w:p>
          <w:p w:rsidR="00987D31" w:rsidRPr="00987D31" w:rsidRDefault="00971972" w:rsidP="00987D31">
            <w:pPr>
              <w:jc w:val="center"/>
              <w:rPr>
                <w:b/>
                <w:color w:val="auto"/>
                <w:kern w:val="0"/>
                <w:sz w:val="28"/>
                <w:szCs w:val="28"/>
              </w:rPr>
            </w:pPr>
            <w:r>
              <w:rPr>
                <w:b/>
                <w:color w:val="auto"/>
                <w:kern w:val="0"/>
                <w:sz w:val="28"/>
                <w:szCs w:val="28"/>
              </w:rPr>
              <w:t>14</w:t>
            </w:r>
            <w:r w:rsidR="00987D31" w:rsidRPr="00987D31">
              <w:rPr>
                <w:b/>
                <w:color w:val="auto"/>
                <w:kern w:val="0"/>
                <w:sz w:val="28"/>
                <w:szCs w:val="28"/>
              </w:rPr>
              <w:t xml:space="preserve"> февраля</w:t>
            </w:r>
          </w:p>
          <w:p w:rsidR="00987D31" w:rsidRPr="00B86D5F" w:rsidRDefault="00987D31" w:rsidP="00987D31">
            <w:pPr>
              <w:jc w:val="center"/>
              <w:rPr>
                <w:color w:val="auto"/>
                <w:kern w:val="0"/>
                <w:sz w:val="16"/>
                <w:szCs w:val="16"/>
                <w:u w:val="single"/>
              </w:rPr>
            </w:pPr>
          </w:p>
          <w:p w:rsidR="00971972" w:rsidRPr="00971972" w:rsidRDefault="00971972" w:rsidP="00971972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971972">
              <w:rPr>
                <w:i/>
                <w:color w:val="auto"/>
                <w:kern w:val="0"/>
                <w:sz w:val="24"/>
                <w:szCs w:val="24"/>
              </w:rPr>
              <w:t>Торжественное открытие краеведческих чтений</w:t>
            </w:r>
          </w:p>
          <w:p w:rsidR="00971972" w:rsidRPr="00971972" w:rsidRDefault="00971972" w:rsidP="00971972">
            <w:pPr>
              <w:jc w:val="center"/>
              <w:rPr>
                <w:i/>
                <w:color w:val="auto"/>
                <w:kern w:val="0"/>
                <w:sz w:val="24"/>
                <w:szCs w:val="24"/>
              </w:rPr>
            </w:pPr>
            <w:r w:rsidRPr="00971972">
              <w:rPr>
                <w:color w:val="auto"/>
                <w:kern w:val="0"/>
                <w:sz w:val="24"/>
                <w:szCs w:val="24"/>
              </w:rPr>
              <w:t>«Городок на Туре, точечка на карте…»</w:t>
            </w:r>
          </w:p>
          <w:p w:rsidR="00971972" w:rsidRPr="00971972" w:rsidRDefault="00971972" w:rsidP="00971972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</w:p>
          <w:p w:rsidR="00971972" w:rsidRPr="00971972" w:rsidRDefault="00971972" w:rsidP="00971972">
            <w:pPr>
              <w:jc w:val="center"/>
              <w:rPr>
                <w:i/>
                <w:color w:val="auto"/>
                <w:kern w:val="0"/>
                <w:sz w:val="24"/>
                <w:szCs w:val="24"/>
              </w:rPr>
            </w:pPr>
            <w:r w:rsidRPr="00971972">
              <w:rPr>
                <w:i/>
                <w:color w:val="auto"/>
                <w:kern w:val="0"/>
                <w:sz w:val="24"/>
                <w:szCs w:val="24"/>
              </w:rPr>
              <w:t>Приветствия</w:t>
            </w:r>
          </w:p>
          <w:p w:rsidR="00B86D5F" w:rsidRDefault="006D2C42" w:rsidP="00971972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Пузырев Александр Иванович</w:t>
            </w:r>
            <w:r w:rsidR="00971972" w:rsidRPr="00971972">
              <w:rPr>
                <w:color w:val="auto"/>
                <w:kern w:val="0"/>
                <w:sz w:val="24"/>
                <w:szCs w:val="24"/>
              </w:rPr>
              <w:t xml:space="preserve"> – </w:t>
            </w:r>
            <w:r>
              <w:rPr>
                <w:color w:val="auto"/>
                <w:kern w:val="0"/>
                <w:sz w:val="24"/>
                <w:szCs w:val="24"/>
              </w:rPr>
              <w:t>Глава</w:t>
            </w:r>
            <w:r w:rsidR="00971972" w:rsidRPr="00971972">
              <w:rPr>
                <w:color w:val="auto"/>
                <w:kern w:val="0"/>
                <w:sz w:val="24"/>
                <w:szCs w:val="24"/>
              </w:rPr>
              <w:t xml:space="preserve"> </w:t>
            </w:r>
            <w:r w:rsidR="00971972">
              <w:rPr>
                <w:color w:val="auto"/>
                <w:kern w:val="0"/>
                <w:sz w:val="24"/>
                <w:szCs w:val="24"/>
              </w:rPr>
              <w:t xml:space="preserve">Туринского ГО </w:t>
            </w:r>
          </w:p>
          <w:p w:rsidR="006D2C42" w:rsidRDefault="006D2C42" w:rsidP="00971972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</w:p>
          <w:p w:rsidR="006D2C42" w:rsidRPr="00971972" w:rsidRDefault="006D2C42" w:rsidP="00971972">
            <w:pPr>
              <w:jc w:val="both"/>
              <w:rPr>
                <w:color w:val="auto"/>
                <w:kern w:val="0"/>
                <w:sz w:val="16"/>
                <w:szCs w:val="16"/>
              </w:rPr>
            </w:pPr>
          </w:p>
          <w:p w:rsidR="00971972" w:rsidRPr="00971972" w:rsidRDefault="00971972" w:rsidP="00971972">
            <w:pPr>
              <w:jc w:val="center"/>
              <w:rPr>
                <w:i/>
                <w:color w:val="auto"/>
                <w:kern w:val="0"/>
                <w:sz w:val="24"/>
                <w:szCs w:val="24"/>
              </w:rPr>
            </w:pPr>
            <w:r w:rsidRPr="00971972">
              <w:rPr>
                <w:i/>
                <w:color w:val="auto"/>
                <w:kern w:val="0"/>
                <w:sz w:val="24"/>
                <w:szCs w:val="24"/>
              </w:rPr>
              <w:t>Сообщения</w:t>
            </w:r>
          </w:p>
          <w:p w:rsidR="00971972" w:rsidRPr="00971972" w:rsidRDefault="00971972" w:rsidP="00971972">
            <w:pPr>
              <w:jc w:val="center"/>
              <w:rPr>
                <w:color w:val="auto"/>
                <w:kern w:val="0"/>
                <w:sz w:val="24"/>
                <w:szCs w:val="24"/>
                <w:u w:val="single"/>
              </w:rPr>
            </w:pPr>
            <w:r w:rsidRPr="00971972">
              <w:rPr>
                <w:color w:val="auto"/>
                <w:kern w:val="0"/>
                <w:sz w:val="24"/>
                <w:szCs w:val="24"/>
                <w:u w:val="single"/>
              </w:rPr>
              <w:t>К 75-летию Великой Победы</w:t>
            </w:r>
          </w:p>
          <w:p w:rsidR="00971972" w:rsidRPr="00971972" w:rsidRDefault="00971972" w:rsidP="00971972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</w:p>
          <w:p w:rsidR="00971972" w:rsidRPr="00971972" w:rsidRDefault="00971972" w:rsidP="00971972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971972">
              <w:rPr>
                <w:color w:val="auto"/>
                <w:kern w:val="0"/>
                <w:sz w:val="24"/>
                <w:szCs w:val="24"/>
              </w:rPr>
              <w:t xml:space="preserve">1. </w:t>
            </w:r>
            <w:r w:rsidRPr="00971972">
              <w:rPr>
                <w:b/>
                <w:color w:val="auto"/>
                <w:kern w:val="0"/>
                <w:sz w:val="24"/>
                <w:szCs w:val="24"/>
              </w:rPr>
              <w:t xml:space="preserve">Тетюцких Надежда Дмитриевна, </w:t>
            </w:r>
            <w:r w:rsidRPr="00971972">
              <w:rPr>
                <w:i/>
                <w:color w:val="auto"/>
                <w:kern w:val="0"/>
                <w:sz w:val="24"/>
                <w:szCs w:val="24"/>
              </w:rPr>
              <w:t xml:space="preserve">исследователь-краевед, Туринск – </w:t>
            </w:r>
            <w:r w:rsidRPr="00971972">
              <w:rPr>
                <w:color w:val="auto"/>
                <w:kern w:val="0"/>
                <w:sz w:val="24"/>
                <w:szCs w:val="24"/>
              </w:rPr>
              <w:t>История деятельности Центральной школы служебного собаководства на Туринской земле в годы Великой Отечественной войны.</w:t>
            </w:r>
          </w:p>
          <w:p w:rsidR="00971972" w:rsidRPr="00971972" w:rsidRDefault="00971972" w:rsidP="00971972">
            <w:pPr>
              <w:jc w:val="both"/>
              <w:rPr>
                <w:color w:val="auto"/>
                <w:kern w:val="0"/>
                <w:sz w:val="16"/>
                <w:szCs w:val="16"/>
              </w:rPr>
            </w:pPr>
          </w:p>
          <w:p w:rsidR="00971972" w:rsidRPr="00971972" w:rsidRDefault="006D2C42" w:rsidP="0097197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2</w:t>
            </w:r>
            <w:r w:rsidR="00971972" w:rsidRPr="00971972">
              <w:rPr>
                <w:color w:val="auto"/>
                <w:kern w:val="0"/>
                <w:sz w:val="24"/>
                <w:szCs w:val="24"/>
              </w:rPr>
              <w:t xml:space="preserve">. </w:t>
            </w:r>
            <w:r w:rsidR="00971972" w:rsidRPr="00971972">
              <w:rPr>
                <w:rFonts w:eastAsia="Calibri"/>
                <w:b/>
                <w:color w:val="auto"/>
                <w:kern w:val="0"/>
                <w:sz w:val="24"/>
                <w:szCs w:val="24"/>
              </w:rPr>
              <w:t xml:space="preserve">Рыкова Любовь Геннадьевна, </w:t>
            </w:r>
            <w:r w:rsidR="00971972" w:rsidRPr="00971972">
              <w:rPr>
                <w:rFonts w:eastAsia="Calibri"/>
                <w:i/>
                <w:color w:val="auto"/>
                <w:kern w:val="0"/>
                <w:sz w:val="24"/>
                <w:szCs w:val="24"/>
              </w:rPr>
              <w:t xml:space="preserve">директор МКУ «Муниципальный архив Туринского городского округа», Туринск – </w:t>
            </w:r>
            <w:r w:rsidR="00971972" w:rsidRPr="00971972">
              <w:rPr>
                <w:rFonts w:eastAsia="Calibri"/>
                <w:color w:val="auto"/>
                <w:kern w:val="0"/>
                <w:sz w:val="24"/>
                <w:szCs w:val="24"/>
              </w:rPr>
              <w:t xml:space="preserve">Документы муниципального </w:t>
            </w:r>
            <w:proofErr w:type="gramStart"/>
            <w:r w:rsidR="00971972" w:rsidRPr="00971972">
              <w:rPr>
                <w:rFonts w:eastAsia="Calibri"/>
                <w:color w:val="auto"/>
                <w:kern w:val="0"/>
                <w:sz w:val="24"/>
                <w:szCs w:val="24"/>
              </w:rPr>
              <w:t>архива  периода</w:t>
            </w:r>
            <w:proofErr w:type="gramEnd"/>
            <w:r w:rsidR="00971972" w:rsidRPr="00971972">
              <w:rPr>
                <w:rFonts w:eastAsia="Calibri"/>
                <w:color w:val="auto"/>
                <w:kern w:val="0"/>
                <w:sz w:val="24"/>
                <w:szCs w:val="24"/>
              </w:rPr>
              <w:t xml:space="preserve"> Великой Отечественной войны: списки эвакуированных лиц в Туринский район, в том числе - из блокадного Ленинграда». </w:t>
            </w:r>
          </w:p>
          <w:p w:rsidR="00971972" w:rsidRPr="00971972" w:rsidRDefault="00971972" w:rsidP="00971972">
            <w:pPr>
              <w:jc w:val="both"/>
              <w:rPr>
                <w:color w:val="auto"/>
                <w:kern w:val="0"/>
                <w:sz w:val="16"/>
                <w:szCs w:val="16"/>
              </w:rPr>
            </w:pPr>
          </w:p>
          <w:p w:rsidR="00D56CA9" w:rsidRPr="00987D31" w:rsidRDefault="006D2C42" w:rsidP="00971972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3</w:t>
            </w:r>
            <w:r w:rsidR="00971972" w:rsidRPr="00971972">
              <w:rPr>
                <w:color w:val="auto"/>
                <w:kern w:val="0"/>
                <w:sz w:val="24"/>
                <w:szCs w:val="24"/>
              </w:rPr>
              <w:t xml:space="preserve">. </w:t>
            </w:r>
            <w:r w:rsidR="00971972" w:rsidRPr="00971972">
              <w:rPr>
                <w:b/>
                <w:color w:val="auto"/>
                <w:kern w:val="0"/>
                <w:sz w:val="24"/>
                <w:szCs w:val="24"/>
              </w:rPr>
              <w:t>Кочнева Любовь Фёдоровна</w:t>
            </w:r>
            <w:r w:rsidR="00971972" w:rsidRPr="00971972">
              <w:rPr>
                <w:color w:val="auto"/>
                <w:kern w:val="0"/>
                <w:sz w:val="24"/>
                <w:szCs w:val="24"/>
              </w:rPr>
              <w:t xml:space="preserve">, </w:t>
            </w:r>
            <w:r w:rsidR="00971972" w:rsidRPr="00971972">
              <w:rPr>
                <w:i/>
                <w:color w:val="auto"/>
                <w:kern w:val="0"/>
                <w:sz w:val="24"/>
                <w:szCs w:val="24"/>
              </w:rPr>
              <w:t>исследователь-родовед, Екатеринбург</w:t>
            </w:r>
            <w:r w:rsidR="00971972" w:rsidRPr="00971972">
              <w:rPr>
                <w:color w:val="auto"/>
                <w:kern w:val="0"/>
                <w:sz w:val="24"/>
                <w:szCs w:val="24"/>
              </w:rPr>
              <w:t xml:space="preserve"> –</w:t>
            </w:r>
            <w:r w:rsidR="00B86D5F" w:rsidRPr="00A20633">
              <w:rPr>
                <w:sz w:val="24"/>
                <w:szCs w:val="24"/>
              </w:rPr>
              <w:t xml:space="preserve"> </w:t>
            </w:r>
            <w:r w:rsidR="00B86D5F" w:rsidRPr="00971972">
              <w:rPr>
                <w:color w:val="auto"/>
                <w:kern w:val="0"/>
                <w:sz w:val="24"/>
                <w:szCs w:val="24"/>
              </w:rPr>
              <w:t>Сапожниковы из деревни Оськиной – участники Великой Отечественной войны.</w:t>
            </w:r>
          </w:p>
        </w:tc>
        <w:tc>
          <w:tcPr>
            <w:tcW w:w="8188" w:type="dxa"/>
          </w:tcPr>
          <w:p w:rsidR="00AD1964" w:rsidRPr="00A20633" w:rsidRDefault="00AD1964" w:rsidP="00A20633">
            <w:pPr>
              <w:widowControl w:val="0"/>
              <w:spacing w:line="276" w:lineRule="auto"/>
              <w:ind w:left="269" w:hanging="269"/>
              <w:jc w:val="both"/>
              <w:rPr>
                <w:sz w:val="8"/>
                <w:szCs w:val="8"/>
              </w:rPr>
            </w:pPr>
            <w:r w:rsidRPr="00A20633">
              <w:rPr>
                <w:sz w:val="8"/>
                <w:szCs w:val="8"/>
              </w:rPr>
              <w:t> </w:t>
            </w:r>
          </w:p>
          <w:p w:rsidR="00B86D5F" w:rsidRDefault="00B86D5F" w:rsidP="00971972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</w:p>
          <w:p w:rsidR="00971972" w:rsidRPr="00971972" w:rsidRDefault="006D2C42" w:rsidP="00971972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4</w:t>
            </w:r>
            <w:r w:rsidR="00971972" w:rsidRPr="00971972">
              <w:rPr>
                <w:color w:val="auto"/>
                <w:kern w:val="0"/>
                <w:sz w:val="24"/>
                <w:szCs w:val="24"/>
              </w:rPr>
              <w:t xml:space="preserve">. </w:t>
            </w:r>
            <w:proofErr w:type="spellStart"/>
            <w:r w:rsidR="00971972" w:rsidRPr="00971972">
              <w:rPr>
                <w:b/>
                <w:color w:val="auto"/>
                <w:kern w:val="0"/>
                <w:sz w:val="24"/>
                <w:szCs w:val="24"/>
              </w:rPr>
              <w:t>Пальшина</w:t>
            </w:r>
            <w:proofErr w:type="spellEnd"/>
            <w:r w:rsidR="00971972" w:rsidRPr="00971972">
              <w:rPr>
                <w:b/>
                <w:color w:val="auto"/>
                <w:kern w:val="0"/>
                <w:sz w:val="24"/>
                <w:szCs w:val="24"/>
              </w:rPr>
              <w:t xml:space="preserve"> Анастасия, </w:t>
            </w:r>
            <w:r w:rsidR="00971972" w:rsidRPr="00971972">
              <w:rPr>
                <w:i/>
                <w:color w:val="auto"/>
                <w:kern w:val="0"/>
                <w:sz w:val="24"/>
                <w:szCs w:val="24"/>
              </w:rPr>
              <w:t>обучающаяся</w:t>
            </w:r>
            <w:r w:rsidR="00743F8F">
              <w:rPr>
                <w:i/>
                <w:color w:val="auto"/>
                <w:kern w:val="0"/>
                <w:sz w:val="24"/>
                <w:szCs w:val="24"/>
              </w:rPr>
              <w:t xml:space="preserve"> </w:t>
            </w:r>
            <w:r w:rsidR="00971972" w:rsidRPr="00971972">
              <w:rPr>
                <w:i/>
                <w:color w:val="auto"/>
                <w:kern w:val="0"/>
                <w:sz w:val="24"/>
                <w:szCs w:val="24"/>
              </w:rPr>
              <w:t>10 класса МАОУ Благовещенская СОШ, Туринск –</w:t>
            </w:r>
            <w:r w:rsidR="00971972" w:rsidRPr="00971972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="00971972" w:rsidRPr="00971972">
              <w:rPr>
                <w:color w:val="auto"/>
                <w:kern w:val="0"/>
                <w:sz w:val="24"/>
                <w:szCs w:val="24"/>
              </w:rPr>
              <w:t>Мой прадед – участник Сталинградской битвы.</w:t>
            </w:r>
          </w:p>
          <w:p w:rsidR="00971972" w:rsidRPr="00971972" w:rsidRDefault="00971972" w:rsidP="00971972">
            <w:pPr>
              <w:jc w:val="both"/>
              <w:rPr>
                <w:color w:val="auto"/>
                <w:kern w:val="0"/>
                <w:sz w:val="16"/>
                <w:szCs w:val="16"/>
              </w:rPr>
            </w:pPr>
          </w:p>
          <w:p w:rsidR="00971972" w:rsidRPr="00971972" w:rsidRDefault="006D2C42" w:rsidP="00971972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5</w:t>
            </w:r>
            <w:bookmarkStart w:id="0" w:name="_GoBack"/>
            <w:bookmarkEnd w:id="0"/>
            <w:r w:rsidR="00971972" w:rsidRPr="00971972">
              <w:rPr>
                <w:color w:val="auto"/>
                <w:kern w:val="0"/>
                <w:sz w:val="24"/>
                <w:szCs w:val="24"/>
              </w:rPr>
              <w:t xml:space="preserve">. </w:t>
            </w:r>
            <w:r w:rsidR="00971972" w:rsidRPr="00971972">
              <w:rPr>
                <w:b/>
                <w:color w:val="auto"/>
                <w:kern w:val="0"/>
                <w:sz w:val="24"/>
                <w:szCs w:val="24"/>
              </w:rPr>
              <w:t xml:space="preserve">Иванов Андрей Валентинович, </w:t>
            </w:r>
            <w:r w:rsidR="00971972" w:rsidRPr="00971972">
              <w:rPr>
                <w:i/>
                <w:color w:val="auto"/>
                <w:kern w:val="0"/>
                <w:sz w:val="24"/>
                <w:szCs w:val="24"/>
              </w:rPr>
              <w:t xml:space="preserve">учитель информатики МАОУ </w:t>
            </w:r>
            <w:proofErr w:type="spellStart"/>
            <w:r w:rsidR="00971972" w:rsidRPr="00971972">
              <w:rPr>
                <w:i/>
                <w:color w:val="auto"/>
                <w:kern w:val="0"/>
                <w:sz w:val="24"/>
                <w:szCs w:val="24"/>
              </w:rPr>
              <w:t>Усениновская</w:t>
            </w:r>
            <w:proofErr w:type="spellEnd"/>
            <w:r w:rsidR="00971972" w:rsidRPr="00971972">
              <w:rPr>
                <w:i/>
                <w:color w:val="auto"/>
                <w:kern w:val="0"/>
                <w:sz w:val="24"/>
                <w:szCs w:val="24"/>
              </w:rPr>
              <w:t xml:space="preserve"> СОШ, </w:t>
            </w:r>
            <w:proofErr w:type="gramStart"/>
            <w:r w:rsidR="00971972" w:rsidRPr="00971972">
              <w:rPr>
                <w:i/>
                <w:color w:val="auto"/>
                <w:kern w:val="0"/>
                <w:sz w:val="24"/>
                <w:szCs w:val="24"/>
              </w:rPr>
              <w:t xml:space="preserve">Туринск; </w:t>
            </w:r>
            <w:r w:rsidR="00971972" w:rsidRPr="00971972">
              <w:rPr>
                <w:color w:val="auto"/>
                <w:kern w:val="0"/>
                <w:sz w:val="24"/>
                <w:szCs w:val="24"/>
              </w:rPr>
              <w:t xml:space="preserve"> </w:t>
            </w:r>
            <w:r w:rsidR="00971972" w:rsidRPr="00971972">
              <w:rPr>
                <w:b/>
                <w:color w:val="auto"/>
                <w:kern w:val="0"/>
                <w:sz w:val="24"/>
                <w:szCs w:val="24"/>
              </w:rPr>
              <w:t>Лавров</w:t>
            </w:r>
            <w:proofErr w:type="gramEnd"/>
            <w:r w:rsidR="00971972" w:rsidRPr="00971972">
              <w:rPr>
                <w:b/>
                <w:color w:val="auto"/>
                <w:kern w:val="0"/>
                <w:sz w:val="24"/>
                <w:szCs w:val="24"/>
              </w:rPr>
              <w:t xml:space="preserve"> Вячеслав Иванович</w:t>
            </w:r>
            <w:r w:rsidR="00971972" w:rsidRPr="00971972">
              <w:rPr>
                <w:color w:val="auto"/>
                <w:kern w:val="0"/>
                <w:sz w:val="24"/>
                <w:szCs w:val="24"/>
              </w:rPr>
              <w:t xml:space="preserve">, исследователь-краевед, Туринск; </w:t>
            </w:r>
            <w:r w:rsidR="00971972" w:rsidRPr="00971972">
              <w:rPr>
                <w:b/>
                <w:color w:val="auto"/>
                <w:kern w:val="0"/>
                <w:sz w:val="24"/>
                <w:szCs w:val="24"/>
              </w:rPr>
              <w:t xml:space="preserve">Новоселова Маргарита Михайловна, </w:t>
            </w:r>
            <w:r w:rsidR="00971972" w:rsidRPr="00971972">
              <w:rPr>
                <w:i/>
                <w:color w:val="auto"/>
                <w:kern w:val="0"/>
                <w:sz w:val="24"/>
                <w:szCs w:val="24"/>
              </w:rPr>
              <w:t xml:space="preserve">хранитель Туринского филиала СОКМ, Туринск – </w:t>
            </w:r>
            <w:r w:rsidR="00971972" w:rsidRPr="00971972">
              <w:rPr>
                <w:color w:val="auto"/>
                <w:kern w:val="0"/>
                <w:sz w:val="24"/>
                <w:szCs w:val="24"/>
              </w:rPr>
              <w:t>О создании 2 выпуска электронной Книги Подвига жителей Туринского края.</w:t>
            </w:r>
          </w:p>
          <w:p w:rsidR="00987D31" w:rsidRPr="00987D31" w:rsidRDefault="00987D31" w:rsidP="00987D31">
            <w:pPr>
              <w:jc w:val="both"/>
              <w:rPr>
                <w:bCs/>
                <w:color w:val="auto"/>
                <w:kern w:val="0"/>
                <w:sz w:val="24"/>
                <w:szCs w:val="24"/>
              </w:rPr>
            </w:pPr>
          </w:p>
          <w:p w:rsidR="00987D31" w:rsidRPr="00987D31" w:rsidRDefault="00971972" w:rsidP="00987D3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auto"/>
                <w:kern w:val="0"/>
                <w:sz w:val="28"/>
                <w:szCs w:val="28"/>
              </w:rPr>
            </w:pPr>
            <w:r>
              <w:rPr>
                <w:b/>
                <w:bCs/>
                <w:color w:val="auto"/>
                <w:kern w:val="0"/>
                <w:sz w:val="28"/>
                <w:szCs w:val="28"/>
              </w:rPr>
              <w:t>15</w:t>
            </w:r>
            <w:r w:rsidR="00987D31" w:rsidRPr="00987D31">
              <w:rPr>
                <w:b/>
                <w:bCs/>
                <w:color w:val="auto"/>
                <w:kern w:val="0"/>
                <w:sz w:val="28"/>
                <w:szCs w:val="28"/>
              </w:rPr>
              <w:t xml:space="preserve"> февраля</w:t>
            </w:r>
          </w:p>
          <w:p w:rsidR="00987D31" w:rsidRPr="00987D31" w:rsidRDefault="00987D31" w:rsidP="00987D31">
            <w:pPr>
              <w:tabs>
                <w:tab w:val="left" w:pos="540"/>
              </w:tabs>
              <w:jc w:val="center"/>
              <w:rPr>
                <w:bCs/>
                <w:color w:val="auto"/>
                <w:kern w:val="0"/>
                <w:sz w:val="24"/>
                <w:szCs w:val="24"/>
                <w:u w:val="single"/>
              </w:rPr>
            </w:pPr>
          </w:p>
          <w:p w:rsidR="00B86D5F" w:rsidRPr="00B86D5F" w:rsidRDefault="00B86D5F" w:rsidP="00B86D5F">
            <w:pPr>
              <w:tabs>
                <w:tab w:val="left" w:pos="426"/>
              </w:tabs>
              <w:jc w:val="both"/>
              <w:rPr>
                <w:bCs/>
                <w:color w:val="auto"/>
                <w:kern w:val="0"/>
                <w:sz w:val="24"/>
                <w:szCs w:val="24"/>
              </w:rPr>
            </w:pPr>
            <w:r w:rsidRPr="00B86D5F">
              <w:rPr>
                <w:bCs/>
                <w:color w:val="auto"/>
                <w:kern w:val="0"/>
                <w:sz w:val="24"/>
                <w:szCs w:val="24"/>
              </w:rPr>
              <w:t xml:space="preserve">1. </w:t>
            </w:r>
            <w:r w:rsidRPr="00B86D5F">
              <w:rPr>
                <w:b/>
                <w:bCs/>
                <w:color w:val="auto"/>
                <w:kern w:val="0"/>
                <w:sz w:val="24"/>
                <w:szCs w:val="24"/>
              </w:rPr>
              <w:t xml:space="preserve">Чернышева Светлана Михайловна, </w:t>
            </w:r>
            <w:r w:rsidRPr="00B86D5F">
              <w:rPr>
                <w:bCs/>
                <w:i/>
                <w:color w:val="auto"/>
                <w:kern w:val="0"/>
                <w:sz w:val="24"/>
                <w:szCs w:val="24"/>
              </w:rPr>
              <w:t>исследователь-краевед, Екатеринбург –</w:t>
            </w:r>
            <w:r w:rsidRPr="00B86D5F">
              <w:rPr>
                <w:color w:val="auto"/>
                <w:kern w:val="0"/>
                <w:sz w:val="24"/>
                <w:szCs w:val="24"/>
              </w:rPr>
              <w:t xml:space="preserve"> История Туринского леспромхоза и рабочего городка. К 75-летию предприятия.</w:t>
            </w:r>
          </w:p>
          <w:p w:rsidR="00B86D5F" w:rsidRPr="00B86D5F" w:rsidRDefault="00B86D5F" w:rsidP="00B86D5F">
            <w:pPr>
              <w:jc w:val="both"/>
              <w:rPr>
                <w:color w:val="auto"/>
                <w:kern w:val="0"/>
                <w:sz w:val="16"/>
                <w:szCs w:val="16"/>
              </w:rPr>
            </w:pPr>
          </w:p>
          <w:p w:rsidR="00B86D5F" w:rsidRPr="00B86D5F" w:rsidRDefault="00B86D5F" w:rsidP="00B86D5F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B86D5F">
              <w:rPr>
                <w:color w:val="auto"/>
                <w:kern w:val="0"/>
                <w:sz w:val="24"/>
                <w:szCs w:val="24"/>
              </w:rPr>
              <w:t>2.</w:t>
            </w:r>
            <w:r>
              <w:rPr>
                <w:color w:val="auto"/>
                <w:kern w:val="0"/>
                <w:sz w:val="24"/>
                <w:szCs w:val="24"/>
              </w:rPr>
              <w:t xml:space="preserve"> </w:t>
            </w:r>
            <w:r w:rsidRPr="00B86D5F">
              <w:rPr>
                <w:b/>
                <w:color w:val="auto"/>
                <w:kern w:val="0"/>
                <w:sz w:val="24"/>
                <w:szCs w:val="24"/>
              </w:rPr>
              <w:t>Алимова Ирина Сергеевна</w:t>
            </w:r>
            <w:r w:rsidRPr="00B86D5F">
              <w:rPr>
                <w:color w:val="auto"/>
                <w:kern w:val="0"/>
                <w:sz w:val="24"/>
                <w:szCs w:val="24"/>
              </w:rPr>
              <w:t xml:space="preserve">, </w:t>
            </w:r>
            <w:r w:rsidRPr="00B86D5F">
              <w:rPr>
                <w:i/>
                <w:color w:val="auto"/>
                <w:kern w:val="0"/>
                <w:sz w:val="24"/>
                <w:szCs w:val="24"/>
              </w:rPr>
              <w:t>родовед, член обществ: Потомки участников</w:t>
            </w:r>
            <w:r w:rsidRPr="00B86D5F">
              <w:rPr>
                <w:color w:val="auto"/>
                <w:kern w:val="0"/>
                <w:sz w:val="24"/>
                <w:szCs w:val="24"/>
              </w:rPr>
              <w:t xml:space="preserve"> </w:t>
            </w:r>
            <w:r w:rsidRPr="00B86D5F">
              <w:rPr>
                <w:i/>
                <w:color w:val="auto"/>
                <w:kern w:val="0"/>
                <w:sz w:val="24"/>
                <w:szCs w:val="24"/>
              </w:rPr>
              <w:t>Отечественной войны 1812 года, Потомки участников Первой мировой войны 1914-1918 гг., Москва</w:t>
            </w:r>
            <w:r w:rsidRPr="00B86D5F">
              <w:rPr>
                <w:color w:val="auto"/>
                <w:kern w:val="0"/>
                <w:sz w:val="24"/>
                <w:szCs w:val="24"/>
              </w:rPr>
              <w:t xml:space="preserve">; </w:t>
            </w:r>
            <w:r w:rsidRPr="00B86D5F">
              <w:rPr>
                <w:b/>
                <w:color w:val="auto"/>
                <w:kern w:val="0"/>
                <w:sz w:val="24"/>
                <w:szCs w:val="24"/>
              </w:rPr>
              <w:t>Аксарина Екатерина Александровна</w:t>
            </w:r>
            <w:r w:rsidRPr="00B86D5F">
              <w:rPr>
                <w:color w:val="auto"/>
                <w:kern w:val="0"/>
                <w:sz w:val="24"/>
                <w:szCs w:val="24"/>
              </w:rPr>
              <w:t xml:space="preserve">, </w:t>
            </w:r>
            <w:r w:rsidRPr="00B86D5F">
              <w:rPr>
                <w:i/>
                <w:color w:val="auto"/>
                <w:kern w:val="0"/>
                <w:sz w:val="24"/>
                <w:szCs w:val="24"/>
              </w:rPr>
              <w:t>родовед, архитектор и совладелец</w:t>
            </w:r>
            <w:r w:rsidRPr="00B86D5F">
              <w:rPr>
                <w:color w:val="auto"/>
                <w:kern w:val="0"/>
                <w:sz w:val="24"/>
                <w:szCs w:val="24"/>
              </w:rPr>
              <w:t xml:space="preserve"> </w:t>
            </w:r>
            <w:r w:rsidRPr="00B86D5F">
              <w:rPr>
                <w:i/>
                <w:color w:val="auto"/>
                <w:kern w:val="0"/>
                <w:sz w:val="24"/>
                <w:szCs w:val="24"/>
              </w:rPr>
              <w:t xml:space="preserve">бюро </w:t>
            </w:r>
            <w:proofErr w:type="spellStart"/>
            <w:r w:rsidRPr="00B86D5F">
              <w:rPr>
                <w:i/>
                <w:color w:val="auto"/>
                <w:kern w:val="0"/>
                <w:sz w:val="24"/>
                <w:szCs w:val="24"/>
              </w:rPr>
              <w:t>Artifexx</w:t>
            </w:r>
            <w:proofErr w:type="spellEnd"/>
            <w:r w:rsidRPr="00B86D5F">
              <w:rPr>
                <w:i/>
                <w:color w:val="auto"/>
                <w:kern w:val="0"/>
                <w:sz w:val="24"/>
                <w:szCs w:val="24"/>
              </w:rPr>
              <w:t xml:space="preserve">, ассистент галереи современного искусства NK </w:t>
            </w:r>
            <w:proofErr w:type="spellStart"/>
            <w:r w:rsidRPr="00B86D5F">
              <w:rPr>
                <w:i/>
                <w:color w:val="auto"/>
                <w:kern w:val="0"/>
                <w:sz w:val="24"/>
                <w:szCs w:val="24"/>
              </w:rPr>
              <w:t>Gallery</w:t>
            </w:r>
            <w:proofErr w:type="spellEnd"/>
            <w:r w:rsidRPr="00B86D5F">
              <w:rPr>
                <w:i/>
                <w:color w:val="auto"/>
                <w:kern w:val="0"/>
                <w:sz w:val="24"/>
                <w:szCs w:val="24"/>
              </w:rPr>
              <w:t xml:space="preserve">, </w:t>
            </w:r>
            <w:proofErr w:type="spellStart"/>
            <w:r w:rsidRPr="00B86D5F">
              <w:rPr>
                <w:i/>
                <w:color w:val="auto"/>
                <w:kern w:val="0"/>
                <w:sz w:val="24"/>
                <w:szCs w:val="24"/>
              </w:rPr>
              <w:t>Antwerpen</w:t>
            </w:r>
            <w:proofErr w:type="spellEnd"/>
            <w:r w:rsidRPr="00B86D5F">
              <w:rPr>
                <w:i/>
                <w:color w:val="auto"/>
                <w:kern w:val="0"/>
                <w:sz w:val="24"/>
                <w:szCs w:val="24"/>
              </w:rPr>
              <w:t>, г</w:t>
            </w:r>
            <w:r w:rsidRPr="00B86D5F">
              <w:rPr>
                <w:color w:val="auto"/>
                <w:kern w:val="0"/>
                <w:sz w:val="24"/>
                <w:szCs w:val="24"/>
              </w:rPr>
              <w:t xml:space="preserve">. </w:t>
            </w:r>
            <w:r w:rsidRPr="00B86D5F">
              <w:rPr>
                <w:i/>
                <w:color w:val="auto"/>
                <w:kern w:val="0"/>
                <w:sz w:val="24"/>
                <w:szCs w:val="24"/>
              </w:rPr>
              <w:t>Брюссель, Бельгия</w:t>
            </w:r>
            <w:r w:rsidRPr="00B86D5F">
              <w:rPr>
                <w:color w:val="auto"/>
                <w:kern w:val="0"/>
                <w:sz w:val="24"/>
                <w:szCs w:val="24"/>
              </w:rPr>
              <w:t xml:space="preserve">; </w:t>
            </w:r>
            <w:r w:rsidRPr="00B86D5F">
              <w:rPr>
                <w:b/>
                <w:color w:val="auto"/>
                <w:kern w:val="0"/>
                <w:sz w:val="24"/>
                <w:szCs w:val="24"/>
              </w:rPr>
              <w:t>Давыдов Валерий Иванович</w:t>
            </w:r>
            <w:r w:rsidRPr="00B86D5F">
              <w:rPr>
                <w:color w:val="auto"/>
                <w:kern w:val="0"/>
                <w:sz w:val="24"/>
                <w:szCs w:val="24"/>
              </w:rPr>
              <w:t xml:space="preserve">, </w:t>
            </w:r>
            <w:r w:rsidRPr="00B86D5F">
              <w:rPr>
                <w:i/>
                <w:color w:val="auto"/>
                <w:kern w:val="0"/>
                <w:sz w:val="24"/>
                <w:szCs w:val="24"/>
              </w:rPr>
              <w:t>председатель ИРК «Туринский уезд»,</w:t>
            </w:r>
            <w:r w:rsidRPr="00B86D5F">
              <w:rPr>
                <w:color w:val="auto"/>
                <w:kern w:val="0"/>
                <w:sz w:val="24"/>
                <w:szCs w:val="24"/>
              </w:rPr>
              <w:t xml:space="preserve"> </w:t>
            </w:r>
            <w:r w:rsidRPr="00B86D5F">
              <w:rPr>
                <w:i/>
                <w:color w:val="auto"/>
                <w:kern w:val="0"/>
                <w:sz w:val="24"/>
                <w:szCs w:val="24"/>
              </w:rPr>
              <w:t>Екатеринбург</w:t>
            </w:r>
            <w:r w:rsidRPr="00B86D5F">
              <w:rPr>
                <w:color w:val="auto"/>
                <w:kern w:val="0"/>
                <w:sz w:val="24"/>
                <w:szCs w:val="24"/>
              </w:rPr>
              <w:t xml:space="preserve"> – Трое из Туринска. (Сообщение озвучивает В.И. Давыдов).</w:t>
            </w:r>
          </w:p>
          <w:p w:rsidR="00B86D5F" w:rsidRPr="00B86D5F" w:rsidRDefault="00B86D5F" w:rsidP="00B86D5F">
            <w:pPr>
              <w:tabs>
                <w:tab w:val="left" w:pos="540"/>
              </w:tabs>
              <w:jc w:val="both"/>
              <w:rPr>
                <w:bCs/>
                <w:color w:val="auto"/>
                <w:kern w:val="0"/>
                <w:sz w:val="16"/>
                <w:szCs w:val="16"/>
              </w:rPr>
            </w:pPr>
          </w:p>
          <w:p w:rsidR="00B86D5F" w:rsidRPr="00B86D5F" w:rsidRDefault="00B86D5F" w:rsidP="00B86D5F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B86D5F">
              <w:rPr>
                <w:color w:val="auto"/>
                <w:kern w:val="0"/>
                <w:sz w:val="24"/>
                <w:szCs w:val="24"/>
              </w:rPr>
              <w:t xml:space="preserve">3. </w:t>
            </w:r>
            <w:r w:rsidRPr="00B86D5F">
              <w:rPr>
                <w:b/>
                <w:color w:val="auto"/>
                <w:kern w:val="0"/>
                <w:sz w:val="24"/>
                <w:szCs w:val="24"/>
              </w:rPr>
              <w:t>Левицкая Лариса Игоревна</w:t>
            </w:r>
            <w:r w:rsidRPr="00B86D5F">
              <w:rPr>
                <w:color w:val="auto"/>
                <w:kern w:val="0"/>
                <w:sz w:val="24"/>
                <w:szCs w:val="24"/>
              </w:rPr>
              <w:t xml:space="preserve">, </w:t>
            </w:r>
            <w:r w:rsidRPr="00B86D5F">
              <w:rPr>
                <w:i/>
                <w:color w:val="auto"/>
                <w:kern w:val="0"/>
                <w:sz w:val="24"/>
                <w:szCs w:val="24"/>
              </w:rPr>
              <w:t>родовед, Екатеринбург</w:t>
            </w:r>
            <w:r w:rsidRPr="00B86D5F">
              <w:rPr>
                <w:color w:val="auto"/>
                <w:kern w:val="0"/>
                <w:sz w:val="24"/>
                <w:szCs w:val="24"/>
              </w:rPr>
              <w:t xml:space="preserve"> – Фотограф И.И. </w:t>
            </w:r>
            <w:proofErr w:type="spellStart"/>
            <w:r w:rsidRPr="00B86D5F">
              <w:rPr>
                <w:color w:val="auto"/>
                <w:kern w:val="0"/>
                <w:sz w:val="24"/>
                <w:szCs w:val="24"/>
              </w:rPr>
              <w:t>Дюков</w:t>
            </w:r>
            <w:proofErr w:type="spellEnd"/>
            <w:r w:rsidRPr="00B86D5F">
              <w:rPr>
                <w:color w:val="auto"/>
                <w:kern w:val="0"/>
                <w:sz w:val="24"/>
                <w:szCs w:val="24"/>
              </w:rPr>
              <w:t xml:space="preserve"> из села Коркино и его родичи.</w:t>
            </w:r>
          </w:p>
          <w:p w:rsidR="00B86D5F" w:rsidRPr="00B86D5F" w:rsidRDefault="00B86D5F" w:rsidP="00B86D5F">
            <w:pPr>
              <w:jc w:val="both"/>
              <w:rPr>
                <w:color w:val="auto"/>
                <w:kern w:val="0"/>
                <w:sz w:val="16"/>
                <w:szCs w:val="16"/>
              </w:rPr>
            </w:pPr>
          </w:p>
          <w:p w:rsidR="00B86D5F" w:rsidRPr="00B86D5F" w:rsidRDefault="00B86D5F" w:rsidP="00B86D5F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B86D5F">
              <w:rPr>
                <w:color w:val="auto"/>
                <w:kern w:val="0"/>
                <w:sz w:val="24"/>
                <w:szCs w:val="24"/>
              </w:rPr>
              <w:t xml:space="preserve">4. </w:t>
            </w:r>
            <w:r w:rsidRPr="00B86D5F">
              <w:rPr>
                <w:b/>
                <w:color w:val="auto"/>
                <w:kern w:val="0"/>
                <w:sz w:val="24"/>
                <w:szCs w:val="24"/>
              </w:rPr>
              <w:t xml:space="preserve">Лебедева Татьяна Юрьевна, </w:t>
            </w:r>
            <w:r w:rsidRPr="00B86D5F">
              <w:rPr>
                <w:i/>
                <w:color w:val="auto"/>
                <w:kern w:val="0"/>
                <w:sz w:val="24"/>
                <w:szCs w:val="24"/>
              </w:rPr>
              <w:t xml:space="preserve">научный сотрудник Туринского филиала СОКМ, Туринск – </w:t>
            </w:r>
          </w:p>
          <w:p w:rsidR="00B86D5F" w:rsidRPr="00B86D5F" w:rsidRDefault="00B86D5F" w:rsidP="00B86D5F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B86D5F">
              <w:rPr>
                <w:color w:val="auto"/>
                <w:kern w:val="0"/>
                <w:sz w:val="24"/>
                <w:szCs w:val="24"/>
              </w:rPr>
              <w:t xml:space="preserve"> Художник-самородок Иван Александрович Калганов. Жизнь и творчество.</w:t>
            </w:r>
          </w:p>
          <w:p w:rsidR="00B86D5F" w:rsidRPr="00B86D5F" w:rsidRDefault="00B86D5F" w:rsidP="00B86D5F">
            <w:pPr>
              <w:jc w:val="both"/>
              <w:rPr>
                <w:color w:val="auto"/>
                <w:kern w:val="0"/>
                <w:sz w:val="16"/>
                <w:szCs w:val="16"/>
              </w:rPr>
            </w:pPr>
          </w:p>
          <w:p w:rsidR="00B86D5F" w:rsidRPr="00B86D5F" w:rsidRDefault="00B86D5F" w:rsidP="00B86D5F">
            <w:pPr>
              <w:jc w:val="both"/>
              <w:rPr>
                <w:i/>
                <w:color w:val="auto"/>
                <w:kern w:val="0"/>
                <w:sz w:val="24"/>
                <w:szCs w:val="24"/>
              </w:rPr>
            </w:pPr>
            <w:r w:rsidRPr="00B86D5F">
              <w:rPr>
                <w:color w:val="auto"/>
                <w:kern w:val="0"/>
                <w:sz w:val="24"/>
                <w:szCs w:val="24"/>
              </w:rPr>
              <w:t xml:space="preserve">5. </w:t>
            </w:r>
            <w:r w:rsidRPr="00B86D5F">
              <w:rPr>
                <w:b/>
                <w:color w:val="auto"/>
                <w:kern w:val="0"/>
                <w:sz w:val="24"/>
                <w:szCs w:val="24"/>
              </w:rPr>
              <w:t>Давыдов Валерий Иванович</w:t>
            </w:r>
            <w:r w:rsidRPr="00B86D5F">
              <w:rPr>
                <w:color w:val="auto"/>
                <w:kern w:val="0"/>
                <w:sz w:val="24"/>
                <w:szCs w:val="24"/>
              </w:rPr>
              <w:t xml:space="preserve">, </w:t>
            </w:r>
            <w:r w:rsidRPr="00B86D5F">
              <w:rPr>
                <w:i/>
                <w:color w:val="auto"/>
                <w:kern w:val="0"/>
                <w:sz w:val="24"/>
                <w:szCs w:val="24"/>
              </w:rPr>
              <w:t xml:space="preserve">председатель ИРК «Туринский уезд», Екатеринбург </w:t>
            </w:r>
            <w:r w:rsidRPr="00B86D5F">
              <w:rPr>
                <w:color w:val="auto"/>
                <w:kern w:val="0"/>
                <w:sz w:val="24"/>
                <w:szCs w:val="24"/>
              </w:rPr>
              <w:t xml:space="preserve">– Калганов Иван Александрович (*1845 +1880) сибирский художник. Заметки к родословию мещан </w:t>
            </w:r>
            <w:proofErr w:type="spellStart"/>
            <w:r w:rsidRPr="00B86D5F">
              <w:rPr>
                <w:color w:val="auto"/>
                <w:kern w:val="0"/>
                <w:sz w:val="24"/>
                <w:szCs w:val="24"/>
              </w:rPr>
              <w:t>Калгановых</w:t>
            </w:r>
            <w:proofErr w:type="spellEnd"/>
            <w:r w:rsidRPr="00B86D5F">
              <w:rPr>
                <w:color w:val="auto"/>
                <w:kern w:val="0"/>
                <w:sz w:val="24"/>
                <w:szCs w:val="24"/>
              </w:rPr>
              <w:t>.</w:t>
            </w:r>
          </w:p>
          <w:p w:rsidR="00B86D5F" w:rsidRPr="00B86D5F" w:rsidRDefault="00B86D5F" w:rsidP="00B86D5F">
            <w:pPr>
              <w:jc w:val="both"/>
              <w:rPr>
                <w:color w:val="auto"/>
                <w:kern w:val="0"/>
                <w:sz w:val="16"/>
                <w:szCs w:val="16"/>
              </w:rPr>
            </w:pPr>
          </w:p>
          <w:p w:rsidR="00B86D5F" w:rsidRPr="00B86D5F" w:rsidRDefault="00B86D5F" w:rsidP="00B86D5F">
            <w:pPr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B86D5F">
              <w:rPr>
                <w:color w:val="auto"/>
                <w:kern w:val="0"/>
                <w:sz w:val="24"/>
                <w:szCs w:val="24"/>
              </w:rPr>
              <w:t xml:space="preserve">6. </w:t>
            </w:r>
            <w:r w:rsidRPr="00B86D5F">
              <w:rPr>
                <w:b/>
                <w:color w:val="auto"/>
                <w:kern w:val="0"/>
                <w:sz w:val="24"/>
                <w:szCs w:val="24"/>
              </w:rPr>
              <w:t xml:space="preserve">Грищук Надежда Петровна, </w:t>
            </w:r>
            <w:r w:rsidRPr="00B86D5F">
              <w:rPr>
                <w:i/>
                <w:color w:val="auto"/>
                <w:kern w:val="0"/>
                <w:sz w:val="24"/>
                <w:szCs w:val="24"/>
              </w:rPr>
              <w:t xml:space="preserve">исследователь-родовед, зав. методико-библиографическим отделом ЦРБ им. И.И. Пущина, Туринск – </w:t>
            </w:r>
            <w:r w:rsidRPr="00B86D5F">
              <w:rPr>
                <w:color w:val="auto"/>
                <w:kern w:val="0"/>
                <w:sz w:val="24"/>
                <w:szCs w:val="24"/>
              </w:rPr>
              <w:t>О создании информационного ресурса по теме «Переселенцы 1906 -1912 гг. Туринского края».</w:t>
            </w:r>
          </w:p>
          <w:p w:rsidR="00D56CA9" w:rsidRPr="00A20633" w:rsidRDefault="00D56CA9" w:rsidP="00A20633">
            <w:pPr>
              <w:widowControl w:val="0"/>
              <w:spacing w:line="276" w:lineRule="auto"/>
            </w:pPr>
          </w:p>
        </w:tc>
      </w:tr>
    </w:tbl>
    <w:p w:rsidR="0091189F" w:rsidRDefault="0091189F"/>
    <w:sectPr w:rsidR="0091189F" w:rsidSect="00D56CA9"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6CA9"/>
    <w:rsid w:val="005146D6"/>
    <w:rsid w:val="006D2C42"/>
    <w:rsid w:val="00743F8F"/>
    <w:rsid w:val="007D368F"/>
    <w:rsid w:val="0091189F"/>
    <w:rsid w:val="00971972"/>
    <w:rsid w:val="00987D31"/>
    <w:rsid w:val="00A20633"/>
    <w:rsid w:val="00AD1964"/>
    <w:rsid w:val="00B86D5F"/>
    <w:rsid w:val="00D5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293F5-3571-430C-A80B-17265BFD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CA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93645-C953-45D1-BD23-8C9B6D44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2018-02-02T09:30:00Z</dcterms:created>
  <dcterms:modified xsi:type="dcterms:W3CDTF">2020-02-18T07:00:00Z</dcterms:modified>
</cp:coreProperties>
</file>