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45" w:rsidRPr="001C7F70" w:rsidRDefault="00841245" w:rsidP="00841245">
      <w:pPr>
        <w:rPr>
          <w:sz w:val="24"/>
          <w:szCs w:val="24"/>
        </w:rPr>
      </w:pPr>
      <w:r w:rsidRPr="001C7F70">
        <w:rPr>
          <w:sz w:val="24"/>
          <w:szCs w:val="24"/>
        </w:rPr>
        <w:t>Общая информация</w:t>
      </w:r>
    </w:p>
    <w:p w:rsidR="00841245" w:rsidRDefault="00841245" w:rsidP="00841245">
      <w:pPr>
        <w:rPr>
          <w:b/>
          <w:sz w:val="24"/>
          <w:szCs w:val="24"/>
        </w:rPr>
      </w:pPr>
      <w:r w:rsidRPr="001C7F70">
        <w:rPr>
          <w:sz w:val="24"/>
          <w:szCs w:val="24"/>
        </w:rPr>
        <w:t xml:space="preserve"> </w:t>
      </w:r>
      <w:r w:rsidRPr="00841245">
        <w:rPr>
          <w:b/>
          <w:sz w:val="24"/>
          <w:szCs w:val="24"/>
        </w:rPr>
        <w:t xml:space="preserve">Об образовательной деятельности </w:t>
      </w:r>
      <w:r w:rsidR="00A563AA">
        <w:rPr>
          <w:b/>
          <w:sz w:val="24"/>
          <w:szCs w:val="24"/>
        </w:rPr>
        <w:t>Свердловского областного краеведческого музея имени О.Е. Клера (СОКМ)</w:t>
      </w:r>
    </w:p>
    <w:p w:rsidR="00F9744D" w:rsidRDefault="008D2367" w:rsidP="008D236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41245">
        <w:rPr>
          <w:rFonts w:eastAsia="Times New Roman"/>
          <w:sz w:val="24"/>
          <w:szCs w:val="24"/>
        </w:rPr>
        <w:t xml:space="preserve">Образовательная деятельность </w:t>
      </w:r>
      <w:r>
        <w:rPr>
          <w:rFonts w:eastAsia="Times New Roman"/>
          <w:sz w:val="24"/>
          <w:szCs w:val="24"/>
        </w:rPr>
        <w:t>в С</w:t>
      </w:r>
      <w:r w:rsidR="00A563AA">
        <w:rPr>
          <w:rFonts w:eastAsia="Times New Roman"/>
          <w:sz w:val="24"/>
          <w:szCs w:val="24"/>
        </w:rPr>
        <w:t>ОКМ</w:t>
      </w:r>
      <w:r>
        <w:rPr>
          <w:rFonts w:eastAsia="Times New Roman"/>
          <w:sz w:val="24"/>
          <w:szCs w:val="24"/>
        </w:rPr>
        <w:t xml:space="preserve"> веде</w:t>
      </w:r>
      <w:r w:rsidRPr="00841245">
        <w:rPr>
          <w:rFonts w:eastAsia="Times New Roman"/>
          <w:sz w:val="24"/>
          <w:szCs w:val="24"/>
        </w:rPr>
        <w:t xml:space="preserve">тся </w:t>
      </w:r>
      <w:r w:rsidR="00F9744D" w:rsidRPr="00F9744D">
        <w:rPr>
          <w:rFonts w:eastAsia="Times New Roman"/>
          <w:sz w:val="24"/>
          <w:szCs w:val="24"/>
        </w:rPr>
        <w:t>Центр</w:t>
      </w:r>
      <w:r w:rsidR="00F9744D">
        <w:rPr>
          <w:rFonts w:eastAsia="Times New Roman"/>
          <w:sz w:val="24"/>
          <w:szCs w:val="24"/>
        </w:rPr>
        <w:t>ом</w:t>
      </w:r>
      <w:r w:rsidR="00F9744D" w:rsidRPr="00F9744D">
        <w:rPr>
          <w:rFonts w:eastAsia="Times New Roman"/>
          <w:sz w:val="24"/>
          <w:szCs w:val="24"/>
        </w:rPr>
        <w:t xml:space="preserve"> инновационных музейных технологий (ЦИМТ)</w:t>
      </w:r>
      <w:r w:rsidR="00F9744D">
        <w:rPr>
          <w:rFonts w:eastAsia="Times New Roman"/>
          <w:sz w:val="24"/>
          <w:szCs w:val="24"/>
        </w:rPr>
        <w:t>, который был</w:t>
      </w:r>
      <w:r w:rsidR="00F9744D" w:rsidRPr="00F9744D">
        <w:rPr>
          <w:rFonts w:eastAsia="Times New Roman"/>
          <w:sz w:val="24"/>
          <w:szCs w:val="24"/>
        </w:rPr>
        <w:t xml:space="preserve"> создан на базе Научно-методического центра Свердловского областного краеведческого музея в 2014 году</w:t>
      </w:r>
      <w:r w:rsidR="00F9744D">
        <w:rPr>
          <w:rFonts w:eastAsia="Times New Roman"/>
          <w:sz w:val="24"/>
          <w:szCs w:val="24"/>
        </w:rPr>
        <w:t>.</w:t>
      </w:r>
    </w:p>
    <w:p w:rsidR="008D2367" w:rsidRPr="00841245" w:rsidRDefault="00F9744D" w:rsidP="008D236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Деятельность центра направлена на повышение профессионализма сотрудников </w:t>
      </w:r>
      <w:r w:rsidR="00372FBD">
        <w:rPr>
          <w:rFonts w:eastAsia="Times New Roman"/>
          <w:sz w:val="24"/>
          <w:szCs w:val="24"/>
        </w:rPr>
        <w:t xml:space="preserve">областных государственных и </w:t>
      </w:r>
      <w:r>
        <w:rPr>
          <w:rFonts w:eastAsia="Times New Roman"/>
          <w:sz w:val="24"/>
          <w:szCs w:val="24"/>
        </w:rPr>
        <w:t>муниципальных музеев Свердловской области. Имеется большой опыт организации мероприятий по повышению профессиональной квалификации.</w:t>
      </w:r>
    </w:p>
    <w:p w:rsidR="00841245" w:rsidRPr="00841245" w:rsidRDefault="00F9744D" w:rsidP="0084124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F9744D">
        <w:rPr>
          <w:sz w:val="24"/>
          <w:szCs w:val="24"/>
        </w:rPr>
        <w:t>26 марта 2018 года</w:t>
      </w:r>
      <w:r>
        <w:rPr>
          <w:sz w:val="24"/>
          <w:szCs w:val="24"/>
        </w:rPr>
        <w:t xml:space="preserve"> </w:t>
      </w:r>
      <w:r w:rsidR="002C5128">
        <w:rPr>
          <w:sz w:val="24"/>
          <w:szCs w:val="24"/>
        </w:rPr>
        <w:t>Свердловский областной краеведческий музей получил</w:t>
      </w:r>
      <w:r w:rsidR="00841245" w:rsidRPr="00841245">
        <w:rPr>
          <w:rFonts w:eastAsia="Times New Roman"/>
          <w:sz w:val="24"/>
          <w:szCs w:val="24"/>
        </w:rPr>
        <w:t xml:space="preserve"> лицензию на осуществление образовательной деятельности (№</w:t>
      </w:r>
      <w:r w:rsidR="002C5128">
        <w:rPr>
          <w:rFonts w:eastAsia="Times New Roman"/>
          <w:sz w:val="24"/>
          <w:szCs w:val="24"/>
        </w:rPr>
        <w:t xml:space="preserve"> 19 660,</w:t>
      </w:r>
      <w:r w:rsidR="00841245" w:rsidRPr="00841245">
        <w:rPr>
          <w:rFonts w:eastAsia="Times New Roman"/>
          <w:sz w:val="24"/>
          <w:szCs w:val="24"/>
        </w:rPr>
        <w:t> выдана Министерством образования Свердловской области), что позволило осуществлять образовательную деятельность по дополнительным профессиональным программам.</w:t>
      </w:r>
    </w:p>
    <w:p w:rsidR="00841245" w:rsidRPr="00841245" w:rsidRDefault="00841245" w:rsidP="0084124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41245">
        <w:rPr>
          <w:rFonts w:eastAsia="Times New Roman"/>
          <w:sz w:val="24"/>
          <w:szCs w:val="24"/>
        </w:rPr>
        <w:t>Учебно-методический Центр реализует свою деятельность в соответствии с Конституцией РФ, Законом РФ «Об образовании», федеральными законами и нормативными правовыми  актами, а также приказами Министерства культуры Свердловской области, Уставом ГАУК СО "СО</w:t>
      </w:r>
      <w:r w:rsidR="002C5128">
        <w:rPr>
          <w:rFonts w:eastAsia="Times New Roman"/>
          <w:sz w:val="24"/>
          <w:szCs w:val="24"/>
        </w:rPr>
        <w:t>КМ</w:t>
      </w:r>
      <w:r w:rsidR="002C5128" w:rsidRPr="00841245">
        <w:rPr>
          <w:rFonts w:eastAsia="Times New Roman"/>
          <w:sz w:val="24"/>
          <w:szCs w:val="24"/>
        </w:rPr>
        <w:t xml:space="preserve"> </w:t>
      </w:r>
      <w:r w:rsidRPr="00195B2D">
        <w:rPr>
          <w:rFonts w:eastAsia="Times New Roman"/>
          <w:sz w:val="24"/>
          <w:szCs w:val="24"/>
        </w:rPr>
        <w:t>",  Положением</w:t>
      </w:r>
      <w:r w:rsidR="002C5128" w:rsidRPr="00195B2D">
        <w:rPr>
          <w:rFonts w:eastAsia="Times New Roman"/>
          <w:sz w:val="24"/>
          <w:szCs w:val="24"/>
        </w:rPr>
        <w:t xml:space="preserve"> о</w:t>
      </w:r>
      <w:r w:rsidR="008B45B4" w:rsidRPr="00195B2D">
        <w:rPr>
          <w:rFonts w:eastAsia="Times New Roman"/>
          <w:sz w:val="24"/>
          <w:szCs w:val="24"/>
        </w:rPr>
        <w:t xml:space="preserve"> ЦИМТ</w:t>
      </w:r>
      <w:r w:rsidRPr="00195B2D">
        <w:rPr>
          <w:rFonts w:eastAsia="Times New Roman"/>
          <w:sz w:val="24"/>
          <w:szCs w:val="24"/>
        </w:rPr>
        <w:t>, годовыми планами</w:t>
      </w:r>
      <w:r w:rsidR="00195B2D" w:rsidRPr="00195B2D">
        <w:rPr>
          <w:rFonts w:eastAsia="Times New Roman"/>
          <w:sz w:val="24"/>
          <w:szCs w:val="24"/>
        </w:rPr>
        <w:t xml:space="preserve"> ЦИМТ</w:t>
      </w:r>
      <w:r w:rsidRPr="00195B2D">
        <w:rPr>
          <w:rFonts w:eastAsia="Times New Roman"/>
          <w:sz w:val="24"/>
          <w:szCs w:val="24"/>
        </w:rPr>
        <w:t>,</w:t>
      </w:r>
      <w:r w:rsidRPr="00841245">
        <w:rPr>
          <w:rFonts w:eastAsia="Times New Roman"/>
          <w:sz w:val="24"/>
          <w:szCs w:val="24"/>
        </w:rPr>
        <w:t xml:space="preserve"> приказами и распоряжениями директора СО</w:t>
      </w:r>
      <w:r w:rsidR="002C5128">
        <w:rPr>
          <w:rFonts w:eastAsia="Times New Roman"/>
          <w:sz w:val="24"/>
          <w:szCs w:val="24"/>
        </w:rPr>
        <w:t>КМ</w:t>
      </w:r>
      <w:r w:rsidRPr="00841245">
        <w:rPr>
          <w:rFonts w:eastAsia="Times New Roman"/>
          <w:sz w:val="24"/>
          <w:szCs w:val="24"/>
        </w:rPr>
        <w:t>.</w:t>
      </w:r>
    </w:p>
    <w:p w:rsidR="00841245" w:rsidRPr="00841245" w:rsidRDefault="00841245" w:rsidP="0084124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41245">
        <w:rPr>
          <w:rFonts w:eastAsia="Times New Roman"/>
          <w:sz w:val="24"/>
          <w:szCs w:val="24"/>
        </w:rPr>
        <w:t>СО</w:t>
      </w:r>
      <w:r w:rsidR="005363DF">
        <w:rPr>
          <w:rFonts w:eastAsia="Times New Roman"/>
          <w:sz w:val="24"/>
          <w:szCs w:val="24"/>
        </w:rPr>
        <w:t>КМ</w:t>
      </w:r>
      <w:r w:rsidRPr="00841245">
        <w:rPr>
          <w:rFonts w:eastAsia="Times New Roman"/>
          <w:sz w:val="24"/>
          <w:szCs w:val="24"/>
        </w:rPr>
        <w:t xml:space="preserve"> предлагает модульную программу повышения квалификации </w:t>
      </w:r>
      <w:r w:rsidR="005363DF">
        <w:rPr>
          <w:rFonts w:eastAsia="Times New Roman"/>
          <w:sz w:val="24"/>
          <w:szCs w:val="24"/>
        </w:rPr>
        <w:t>музейн</w:t>
      </w:r>
      <w:r w:rsidRPr="00841245">
        <w:rPr>
          <w:rFonts w:eastAsia="Times New Roman"/>
          <w:sz w:val="24"/>
          <w:szCs w:val="24"/>
        </w:rPr>
        <w:t xml:space="preserve">ых </w:t>
      </w:r>
      <w:r w:rsidRPr="00195B2D">
        <w:rPr>
          <w:rFonts w:eastAsia="Times New Roman"/>
          <w:sz w:val="24"/>
          <w:szCs w:val="24"/>
        </w:rPr>
        <w:t>работников «</w:t>
      </w:r>
      <w:r w:rsidR="00195B2D" w:rsidRPr="00195B2D">
        <w:rPr>
          <w:rFonts w:eastAsia="Times New Roman"/>
          <w:sz w:val="24"/>
          <w:szCs w:val="24"/>
        </w:rPr>
        <w:t>Теория и практика музейной работы</w:t>
      </w:r>
      <w:r w:rsidRPr="00195B2D">
        <w:rPr>
          <w:rFonts w:eastAsia="Times New Roman"/>
          <w:sz w:val="24"/>
          <w:szCs w:val="24"/>
        </w:rPr>
        <w:t>».</w:t>
      </w:r>
      <w:r w:rsidRPr="00841245">
        <w:rPr>
          <w:rFonts w:eastAsia="Times New Roman"/>
          <w:sz w:val="24"/>
          <w:szCs w:val="24"/>
        </w:rPr>
        <w:t xml:space="preserve"> Модули рассчитаны как на специалистов, так и на руководителей.</w:t>
      </w:r>
    </w:p>
    <w:p w:rsidR="005363DF" w:rsidRDefault="00841245" w:rsidP="00841245">
      <w:pPr>
        <w:spacing w:before="100" w:beforeAutospacing="1" w:after="100" w:afterAutospacing="1" w:line="240" w:lineRule="auto"/>
        <w:rPr>
          <w:rFonts w:ascii="Arial" w:hAnsi="Arial" w:cs="Arial"/>
          <w:color w:val="3F3F3F"/>
          <w:sz w:val="16"/>
          <w:szCs w:val="16"/>
          <w:shd w:val="clear" w:color="auto" w:fill="FFFFFF"/>
        </w:rPr>
      </w:pPr>
      <w:r w:rsidRPr="00841245">
        <w:rPr>
          <w:rFonts w:eastAsia="Times New Roman"/>
          <w:sz w:val="24"/>
          <w:szCs w:val="24"/>
        </w:rPr>
        <w:t>На программах повышения квалификации работают приглашенные преподаватели, специалисты</w:t>
      </w:r>
      <w:r w:rsidR="005363DF">
        <w:rPr>
          <w:rFonts w:eastAsia="Times New Roman"/>
          <w:sz w:val="24"/>
          <w:szCs w:val="24"/>
        </w:rPr>
        <w:t xml:space="preserve">  </w:t>
      </w:r>
      <w:r w:rsidR="005363DF" w:rsidRPr="005363DF">
        <w:rPr>
          <w:rFonts w:eastAsia="Times New Roman"/>
          <w:sz w:val="24"/>
          <w:szCs w:val="24"/>
        </w:rPr>
        <w:t>крупнейших музеев области, ведущие эксперты отечественного и зарубежного музейного дела</w:t>
      </w:r>
      <w:r w:rsidRPr="00841245">
        <w:rPr>
          <w:rFonts w:eastAsia="Times New Roman"/>
          <w:sz w:val="24"/>
          <w:szCs w:val="24"/>
        </w:rPr>
        <w:t>, имеющие успешный и многолетний опыт работы. Благодаря этому участники курсов повышения квалификации получают не только весомый багаж теоретических знаний, но также имеют возможность почерпнуть массу ценных идей, основанных на практическом опыте экспертов.</w:t>
      </w:r>
      <w:r w:rsidR="005363DF" w:rsidRPr="005363DF">
        <w:rPr>
          <w:rFonts w:ascii="Arial" w:hAnsi="Arial" w:cs="Arial"/>
          <w:color w:val="3F3F3F"/>
          <w:sz w:val="16"/>
          <w:szCs w:val="16"/>
          <w:shd w:val="clear" w:color="auto" w:fill="FFFFFF"/>
        </w:rPr>
        <w:t xml:space="preserve"> </w:t>
      </w:r>
    </w:p>
    <w:p w:rsidR="00841245" w:rsidRDefault="00841245" w:rsidP="00841245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195B2D">
        <w:rPr>
          <w:rFonts w:eastAsia="Times New Roman"/>
          <w:b/>
          <w:bCs/>
          <w:sz w:val="24"/>
          <w:szCs w:val="24"/>
        </w:rPr>
        <w:t>Дополнительная профессиональная образовательная программа </w:t>
      </w:r>
      <w:r w:rsidRPr="00195B2D">
        <w:rPr>
          <w:rFonts w:eastAsia="Times New Roman"/>
          <w:b/>
          <w:bCs/>
          <w:sz w:val="24"/>
          <w:szCs w:val="24"/>
        </w:rPr>
        <w:br/>
        <w:t>«</w:t>
      </w:r>
      <w:r w:rsidR="00195B2D" w:rsidRPr="00195B2D">
        <w:rPr>
          <w:rFonts w:eastAsia="Times New Roman"/>
          <w:b/>
          <w:bCs/>
          <w:sz w:val="24"/>
          <w:szCs w:val="24"/>
        </w:rPr>
        <w:t>Теория и практика музейной работы</w:t>
      </w:r>
      <w:r w:rsidRPr="00195B2D">
        <w:rPr>
          <w:rFonts w:eastAsia="Times New Roman"/>
          <w:b/>
          <w:bCs/>
          <w:sz w:val="24"/>
          <w:szCs w:val="24"/>
        </w:rPr>
        <w:t>»</w:t>
      </w:r>
    </w:p>
    <w:p w:rsidR="00195B2D" w:rsidRPr="00195B2D" w:rsidRDefault="00195B2D" w:rsidP="00195B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95B2D">
        <w:rPr>
          <w:rFonts w:eastAsia="Times New Roman"/>
          <w:bCs/>
          <w:sz w:val="24"/>
          <w:szCs w:val="24"/>
        </w:rPr>
        <w:t xml:space="preserve">Основными </w:t>
      </w:r>
      <w:r>
        <w:rPr>
          <w:rFonts w:eastAsia="Times New Roman"/>
          <w:bCs/>
          <w:sz w:val="24"/>
          <w:szCs w:val="24"/>
        </w:rPr>
        <w:t xml:space="preserve">задачами обучения являются: </w:t>
      </w:r>
      <w:r w:rsidRPr="00195B2D">
        <w:rPr>
          <w:rFonts w:eastAsia="Times New Roman"/>
          <w:bCs/>
          <w:sz w:val="24"/>
          <w:szCs w:val="24"/>
        </w:rPr>
        <w:t>развитие профессиональных знаний и навыков организации музейной работы;</w:t>
      </w:r>
      <w:r>
        <w:rPr>
          <w:rFonts w:eastAsia="Times New Roman"/>
          <w:bCs/>
          <w:sz w:val="24"/>
          <w:szCs w:val="24"/>
        </w:rPr>
        <w:t xml:space="preserve"> </w:t>
      </w:r>
      <w:r w:rsidRPr="00195B2D">
        <w:rPr>
          <w:rFonts w:eastAsia="Times New Roman"/>
          <w:bCs/>
          <w:sz w:val="24"/>
          <w:szCs w:val="24"/>
        </w:rPr>
        <w:t xml:space="preserve"> профессиональная  адаптация специалистов в области музейного дела к решению новых производственных задач и выполнению на новом технологическом уровне своих функциональных обязанностей</w:t>
      </w:r>
      <w:r>
        <w:rPr>
          <w:rFonts w:eastAsia="Times New Roman"/>
          <w:bCs/>
          <w:sz w:val="24"/>
          <w:szCs w:val="24"/>
        </w:rPr>
        <w:t xml:space="preserve">; </w:t>
      </w:r>
      <w:r w:rsidRPr="00195B2D">
        <w:rPr>
          <w:rFonts w:eastAsia="Times New Roman"/>
          <w:bCs/>
          <w:sz w:val="24"/>
          <w:szCs w:val="24"/>
        </w:rPr>
        <w:t>освоение инновационных технологий, применяемых в работе современного музея.</w:t>
      </w:r>
    </w:p>
    <w:p w:rsidR="00195B2D" w:rsidRDefault="00195B2D" w:rsidP="00195B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программа в</w:t>
      </w:r>
      <w:r w:rsidR="00841245" w:rsidRPr="00841245">
        <w:rPr>
          <w:rFonts w:eastAsia="Times New Roman"/>
          <w:sz w:val="24"/>
          <w:szCs w:val="24"/>
        </w:rPr>
        <w:t xml:space="preserve">ключает изучение </w:t>
      </w:r>
      <w:r w:rsidR="00926728">
        <w:rPr>
          <w:rFonts w:eastAsia="Times New Roman"/>
          <w:sz w:val="24"/>
          <w:szCs w:val="24"/>
        </w:rPr>
        <w:t>п</w:t>
      </w:r>
      <w:r w:rsidRPr="00195B2D">
        <w:rPr>
          <w:rFonts w:eastAsia="Times New Roman"/>
          <w:sz w:val="24"/>
          <w:szCs w:val="24"/>
        </w:rPr>
        <w:t>равово</w:t>
      </w:r>
      <w:r w:rsidR="00926728">
        <w:rPr>
          <w:rFonts w:eastAsia="Times New Roman"/>
          <w:sz w:val="24"/>
          <w:szCs w:val="24"/>
        </w:rPr>
        <w:t>го</w:t>
      </w:r>
      <w:r w:rsidRPr="00195B2D">
        <w:rPr>
          <w:rFonts w:eastAsia="Times New Roman"/>
          <w:sz w:val="24"/>
          <w:szCs w:val="24"/>
        </w:rPr>
        <w:t xml:space="preserve"> обеспечени</w:t>
      </w:r>
      <w:r w:rsidR="00926728">
        <w:rPr>
          <w:rFonts w:eastAsia="Times New Roman"/>
          <w:sz w:val="24"/>
          <w:szCs w:val="24"/>
        </w:rPr>
        <w:t>я</w:t>
      </w:r>
      <w:r w:rsidRPr="00195B2D">
        <w:rPr>
          <w:rFonts w:eastAsia="Times New Roman"/>
          <w:sz w:val="24"/>
          <w:szCs w:val="24"/>
        </w:rPr>
        <w:t xml:space="preserve"> деятельности современных музеев</w:t>
      </w:r>
      <w:r w:rsidR="00926728">
        <w:rPr>
          <w:rFonts w:eastAsia="Times New Roman"/>
          <w:sz w:val="24"/>
          <w:szCs w:val="24"/>
        </w:rPr>
        <w:t>, и</w:t>
      </w:r>
      <w:r w:rsidRPr="00195B2D">
        <w:rPr>
          <w:rFonts w:eastAsia="Times New Roman"/>
          <w:sz w:val="24"/>
          <w:szCs w:val="24"/>
        </w:rPr>
        <w:t>нновационны</w:t>
      </w:r>
      <w:r w:rsidR="00926728">
        <w:rPr>
          <w:rFonts w:eastAsia="Times New Roman"/>
          <w:sz w:val="24"/>
          <w:szCs w:val="24"/>
        </w:rPr>
        <w:t>х</w:t>
      </w:r>
      <w:r w:rsidRPr="00195B2D">
        <w:rPr>
          <w:rFonts w:eastAsia="Times New Roman"/>
          <w:sz w:val="24"/>
          <w:szCs w:val="24"/>
        </w:rPr>
        <w:t xml:space="preserve"> технологи</w:t>
      </w:r>
      <w:r w:rsidR="00926728">
        <w:rPr>
          <w:rFonts w:eastAsia="Times New Roman"/>
          <w:sz w:val="24"/>
          <w:szCs w:val="24"/>
        </w:rPr>
        <w:t>й</w:t>
      </w:r>
      <w:r w:rsidRPr="00195B2D">
        <w:rPr>
          <w:rFonts w:eastAsia="Times New Roman"/>
          <w:sz w:val="24"/>
          <w:szCs w:val="24"/>
        </w:rPr>
        <w:t xml:space="preserve"> в современном музейном деле</w:t>
      </w:r>
      <w:r w:rsidR="00926728">
        <w:rPr>
          <w:rFonts w:eastAsia="Times New Roman"/>
          <w:sz w:val="24"/>
          <w:szCs w:val="24"/>
        </w:rPr>
        <w:t>, те</w:t>
      </w:r>
      <w:r w:rsidRPr="00195B2D">
        <w:rPr>
          <w:rFonts w:eastAsia="Times New Roman"/>
          <w:sz w:val="24"/>
          <w:szCs w:val="24"/>
        </w:rPr>
        <w:t>оретически</w:t>
      </w:r>
      <w:r w:rsidR="00926728">
        <w:rPr>
          <w:rFonts w:eastAsia="Times New Roman"/>
          <w:sz w:val="24"/>
          <w:szCs w:val="24"/>
        </w:rPr>
        <w:t xml:space="preserve">х и практических </w:t>
      </w:r>
      <w:r w:rsidRPr="00195B2D">
        <w:rPr>
          <w:rFonts w:eastAsia="Times New Roman"/>
          <w:sz w:val="24"/>
          <w:szCs w:val="24"/>
        </w:rPr>
        <w:t>аспект</w:t>
      </w:r>
      <w:r w:rsidR="00926728">
        <w:rPr>
          <w:rFonts w:eastAsia="Times New Roman"/>
          <w:sz w:val="24"/>
          <w:szCs w:val="24"/>
        </w:rPr>
        <w:t>ов</w:t>
      </w:r>
      <w:r w:rsidRPr="00195B2D">
        <w:rPr>
          <w:rFonts w:eastAsia="Times New Roman"/>
          <w:sz w:val="24"/>
          <w:szCs w:val="24"/>
        </w:rPr>
        <w:t xml:space="preserve"> музейного дела</w:t>
      </w:r>
      <w:r w:rsidR="00926728">
        <w:rPr>
          <w:rFonts w:eastAsia="Times New Roman"/>
          <w:sz w:val="24"/>
          <w:szCs w:val="24"/>
        </w:rPr>
        <w:t>, о</w:t>
      </w:r>
      <w:r w:rsidRPr="00195B2D">
        <w:rPr>
          <w:rFonts w:eastAsia="Times New Roman"/>
          <w:sz w:val="24"/>
          <w:szCs w:val="24"/>
        </w:rPr>
        <w:t>пыт</w:t>
      </w:r>
      <w:r w:rsidR="00926728">
        <w:rPr>
          <w:rFonts w:eastAsia="Times New Roman"/>
          <w:sz w:val="24"/>
          <w:szCs w:val="24"/>
        </w:rPr>
        <w:t>а научно-</w:t>
      </w:r>
      <w:r w:rsidRPr="00195B2D">
        <w:rPr>
          <w:rFonts w:eastAsia="Times New Roman"/>
          <w:sz w:val="24"/>
          <w:szCs w:val="24"/>
        </w:rPr>
        <w:t>фондовой работы</w:t>
      </w:r>
      <w:r w:rsidR="00926728">
        <w:rPr>
          <w:rFonts w:eastAsia="Times New Roman"/>
          <w:sz w:val="24"/>
          <w:szCs w:val="24"/>
        </w:rPr>
        <w:t>, о</w:t>
      </w:r>
      <w:r w:rsidRPr="00195B2D">
        <w:rPr>
          <w:rFonts w:eastAsia="Times New Roman"/>
          <w:sz w:val="24"/>
          <w:szCs w:val="24"/>
        </w:rPr>
        <w:t>пыт</w:t>
      </w:r>
      <w:r w:rsidR="00926728">
        <w:rPr>
          <w:rFonts w:eastAsia="Times New Roman"/>
          <w:sz w:val="24"/>
          <w:szCs w:val="24"/>
        </w:rPr>
        <w:t>а</w:t>
      </w:r>
      <w:r w:rsidRPr="00195B2D">
        <w:rPr>
          <w:rFonts w:eastAsia="Times New Roman"/>
          <w:sz w:val="24"/>
          <w:szCs w:val="24"/>
        </w:rPr>
        <w:t xml:space="preserve"> организации </w:t>
      </w:r>
      <w:r w:rsidR="00926728">
        <w:rPr>
          <w:rFonts w:eastAsia="Times New Roman"/>
          <w:sz w:val="24"/>
          <w:szCs w:val="24"/>
        </w:rPr>
        <w:t>э</w:t>
      </w:r>
      <w:r w:rsidRPr="00195B2D">
        <w:rPr>
          <w:rFonts w:eastAsia="Times New Roman"/>
          <w:sz w:val="24"/>
          <w:szCs w:val="24"/>
        </w:rPr>
        <w:t>кспозиционно-выставочной работы</w:t>
      </w:r>
      <w:r w:rsidR="00926728">
        <w:rPr>
          <w:rFonts w:eastAsia="Times New Roman"/>
          <w:sz w:val="24"/>
          <w:szCs w:val="24"/>
        </w:rPr>
        <w:t>, о</w:t>
      </w:r>
      <w:r w:rsidRPr="00195B2D">
        <w:rPr>
          <w:rFonts w:eastAsia="Times New Roman"/>
          <w:sz w:val="24"/>
          <w:szCs w:val="24"/>
        </w:rPr>
        <w:t>пыт</w:t>
      </w:r>
      <w:r w:rsidR="00926728">
        <w:rPr>
          <w:rFonts w:eastAsia="Times New Roman"/>
          <w:sz w:val="24"/>
          <w:szCs w:val="24"/>
        </w:rPr>
        <w:t>а</w:t>
      </w:r>
      <w:r w:rsidRPr="00195B2D">
        <w:rPr>
          <w:rFonts w:eastAsia="Times New Roman"/>
          <w:sz w:val="24"/>
          <w:szCs w:val="24"/>
        </w:rPr>
        <w:t xml:space="preserve"> организации культурно-образовательной работы в музее</w:t>
      </w:r>
      <w:r w:rsidR="00A563AA">
        <w:rPr>
          <w:rFonts w:eastAsia="Times New Roman"/>
          <w:sz w:val="24"/>
          <w:szCs w:val="24"/>
        </w:rPr>
        <w:t>, а так</w:t>
      </w:r>
      <w:r w:rsidR="00926728">
        <w:rPr>
          <w:rFonts w:eastAsia="Times New Roman"/>
          <w:sz w:val="24"/>
          <w:szCs w:val="24"/>
        </w:rPr>
        <w:t>же о</w:t>
      </w:r>
      <w:r w:rsidRPr="00195B2D">
        <w:rPr>
          <w:rFonts w:eastAsia="Times New Roman"/>
          <w:sz w:val="24"/>
          <w:szCs w:val="24"/>
        </w:rPr>
        <w:t>снов музейного менеджмента</w:t>
      </w:r>
      <w:r w:rsidR="00926728">
        <w:rPr>
          <w:rFonts w:eastAsia="Times New Roman"/>
          <w:sz w:val="24"/>
          <w:szCs w:val="24"/>
        </w:rPr>
        <w:t>.</w:t>
      </w:r>
    </w:p>
    <w:p w:rsidR="00841245" w:rsidRPr="00841245" w:rsidRDefault="00841245" w:rsidP="0084124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41245">
        <w:rPr>
          <w:rFonts w:eastAsia="Times New Roman"/>
          <w:sz w:val="24"/>
          <w:szCs w:val="24"/>
        </w:rPr>
        <w:lastRenderedPageBreak/>
        <w:t>Возможно формирование индивидуального плана обучения, учитывающего конкретные потребности группы обучающихся.</w:t>
      </w:r>
    </w:p>
    <w:p w:rsidR="00841245" w:rsidRDefault="00841245" w:rsidP="0084124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41245">
        <w:rPr>
          <w:rFonts w:eastAsia="Times New Roman"/>
          <w:sz w:val="24"/>
          <w:szCs w:val="24"/>
        </w:rPr>
        <w:t xml:space="preserve">По результатам освоения программы и успешного прохождения итоговой аттестации слушателям выдается </w:t>
      </w:r>
      <w:r w:rsidR="00372FBD">
        <w:rPr>
          <w:rFonts w:eastAsia="Times New Roman"/>
          <w:sz w:val="24"/>
          <w:szCs w:val="24"/>
        </w:rPr>
        <w:t>удостоверение</w:t>
      </w:r>
      <w:r w:rsidRPr="00841245">
        <w:rPr>
          <w:rFonts w:eastAsia="Times New Roman"/>
          <w:sz w:val="24"/>
          <w:szCs w:val="24"/>
        </w:rPr>
        <w:t xml:space="preserve"> установленного образца.</w:t>
      </w:r>
    </w:p>
    <w:p w:rsidR="00EB7A23" w:rsidRDefault="00926728" w:rsidP="0092672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41245">
        <w:rPr>
          <w:rFonts w:eastAsia="Times New Roman"/>
          <w:sz w:val="24"/>
          <w:szCs w:val="24"/>
        </w:rPr>
        <w:t xml:space="preserve">Курсы повышения квалификации </w:t>
      </w:r>
      <w:r>
        <w:rPr>
          <w:rFonts w:eastAsia="Times New Roman"/>
          <w:sz w:val="24"/>
          <w:szCs w:val="24"/>
        </w:rPr>
        <w:t xml:space="preserve">и обучающие семинары </w:t>
      </w:r>
      <w:r w:rsidRPr="00841245">
        <w:rPr>
          <w:rFonts w:eastAsia="Times New Roman"/>
          <w:sz w:val="24"/>
          <w:szCs w:val="24"/>
        </w:rPr>
        <w:t>СО</w:t>
      </w:r>
      <w:r>
        <w:rPr>
          <w:rFonts w:eastAsia="Times New Roman"/>
          <w:sz w:val="24"/>
          <w:szCs w:val="24"/>
        </w:rPr>
        <w:t>КМ</w:t>
      </w:r>
      <w:r w:rsidRPr="00841245">
        <w:rPr>
          <w:rFonts w:eastAsia="Times New Roman"/>
          <w:sz w:val="24"/>
          <w:szCs w:val="24"/>
        </w:rPr>
        <w:t xml:space="preserve"> проводит на своей территории.</w:t>
      </w:r>
      <w:r>
        <w:rPr>
          <w:rFonts w:eastAsia="Times New Roman"/>
          <w:sz w:val="24"/>
          <w:szCs w:val="24"/>
        </w:rPr>
        <w:t xml:space="preserve"> Учебная аудитория находится по адресу: г.</w:t>
      </w:r>
      <w:r w:rsidR="00372FB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Екатеринбург, </w:t>
      </w:r>
      <w:r w:rsidRPr="00926728">
        <w:rPr>
          <w:rFonts w:eastAsia="Times New Roman"/>
          <w:sz w:val="24"/>
          <w:szCs w:val="24"/>
        </w:rPr>
        <w:t>ул. Ленина, 69/10, 3 этаж</w:t>
      </w:r>
      <w:r>
        <w:rPr>
          <w:rFonts w:eastAsia="Times New Roman"/>
          <w:sz w:val="24"/>
          <w:szCs w:val="24"/>
        </w:rPr>
        <w:t>.</w:t>
      </w:r>
    </w:p>
    <w:p w:rsidR="00926728" w:rsidRDefault="00926728" w:rsidP="00926728">
      <w:pPr>
        <w:spacing w:before="100" w:beforeAutospacing="1" w:after="100" w:afterAutospacing="1" w:line="240" w:lineRule="auto"/>
      </w:pPr>
      <w:r>
        <w:rPr>
          <w:rFonts w:eastAsia="Times New Roman"/>
          <w:sz w:val="24"/>
          <w:szCs w:val="24"/>
        </w:rPr>
        <w:t xml:space="preserve"> Интересующую информацию можно получить по тел.</w:t>
      </w:r>
      <w:r w:rsidR="00EB7A23">
        <w:rPr>
          <w:rFonts w:eastAsia="Times New Roman"/>
          <w:sz w:val="24"/>
          <w:szCs w:val="24"/>
        </w:rPr>
        <w:t xml:space="preserve"> + 7</w:t>
      </w:r>
      <w:r>
        <w:rPr>
          <w:rFonts w:eastAsia="Times New Roman"/>
          <w:sz w:val="24"/>
          <w:szCs w:val="24"/>
        </w:rPr>
        <w:t>(343) 376 43 06 или по электронной почте</w:t>
      </w:r>
      <w:r w:rsidR="00EB7A23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hyperlink r:id="rId4" w:history="1">
        <w:r w:rsidR="00A563AA" w:rsidRPr="00C03933">
          <w:rPr>
            <w:rStyle w:val="a5"/>
          </w:rPr>
          <w:t>center_museum@mail.ru</w:t>
        </w:r>
      </w:hyperlink>
      <w:r w:rsidR="00A563AA">
        <w:t>.</w:t>
      </w:r>
    </w:p>
    <w:p w:rsidR="00A563AA" w:rsidRPr="00EB7A23" w:rsidRDefault="00A563AA" w:rsidP="00926728">
      <w:pPr>
        <w:spacing w:before="100" w:beforeAutospacing="1" w:after="100" w:afterAutospacing="1" w:line="240" w:lineRule="auto"/>
      </w:pPr>
      <w:bookmarkStart w:id="0" w:name="_GoBack"/>
      <w:bookmarkEnd w:id="0"/>
    </w:p>
    <w:p w:rsidR="00926728" w:rsidRPr="00841245" w:rsidRDefault="00926728" w:rsidP="0084124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A3323D" w:rsidRPr="00841245" w:rsidRDefault="00A3323D"/>
    <w:sectPr w:rsidR="00A3323D" w:rsidRPr="00841245" w:rsidSect="00C9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245"/>
    <w:rsid w:val="00195B2D"/>
    <w:rsid w:val="002C5128"/>
    <w:rsid w:val="00372FBD"/>
    <w:rsid w:val="004A7477"/>
    <w:rsid w:val="005363DF"/>
    <w:rsid w:val="00841245"/>
    <w:rsid w:val="00843EAC"/>
    <w:rsid w:val="008B45B4"/>
    <w:rsid w:val="008D2367"/>
    <w:rsid w:val="008F2C28"/>
    <w:rsid w:val="00926728"/>
    <w:rsid w:val="00A3323D"/>
    <w:rsid w:val="00A563AA"/>
    <w:rsid w:val="00C90166"/>
    <w:rsid w:val="00E73BF3"/>
    <w:rsid w:val="00E74E0C"/>
    <w:rsid w:val="00EB7A23"/>
    <w:rsid w:val="00F3102F"/>
    <w:rsid w:val="00F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3B8C4-E305-4816-923B-F2308D7E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24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841245"/>
    <w:rPr>
      <w:b/>
      <w:bCs/>
    </w:rPr>
  </w:style>
  <w:style w:type="character" w:styleId="a5">
    <w:name w:val="Hyperlink"/>
    <w:basedOn w:val="a0"/>
    <w:uiPriority w:val="99"/>
    <w:unhideWhenUsed/>
    <w:rsid w:val="00841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er_muse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Швецова</cp:lastModifiedBy>
  <cp:revision>10</cp:revision>
  <dcterms:created xsi:type="dcterms:W3CDTF">2019-01-25T05:42:00Z</dcterms:created>
  <dcterms:modified xsi:type="dcterms:W3CDTF">2019-03-14T08:17:00Z</dcterms:modified>
</cp:coreProperties>
</file>