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46" w:rsidRPr="00EA6AB0" w:rsidRDefault="00312A4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</w:rPr>
      </w:pPr>
      <w:bookmarkStart w:id="0" w:name="_GoBack"/>
      <w:bookmarkEnd w:id="0"/>
      <w:r w:rsidRPr="00EA6AB0">
        <w:rPr>
          <w:rFonts w:ascii="Times New Roman" w:hAnsi="Times New Roman"/>
        </w:rPr>
        <w:t>ГАУКСО «Свердловский областной краеведческий музей» (г.Екатеринбург)</w:t>
      </w:r>
    </w:p>
    <w:p w:rsidR="00582286" w:rsidRPr="00EA6AB0" w:rsidRDefault="0058228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</w:rPr>
      </w:pPr>
      <w:r w:rsidRPr="00EA6AB0">
        <w:rPr>
          <w:rFonts w:ascii="Times New Roman" w:hAnsi="Times New Roman"/>
        </w:rPr>
        <w:t>КГБУК «Красноярский краевой краеведческий музей»</w:t>
      </w:r>
    </w:p>
    <w:p w:rsidR="00582286" w:rsidRPr="00EA6AB0" w:rsidRDefault="0058228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</w:rPr>
      </w:pPr>
      <w:r w:rsidRPr="00EA6AB0">
        <w:rPr>
          <w:rFonts w:ascii="Times New Roman" w:hAnsi="Times New Roman"/>
        </w:rPr>
        <w:t>ФГУК «Государственный музей политической истории России» (г.Санкт-Петербург)</w:t>
      </w:r>
    </w:p>
    <w:p w:rsidR="00582286" w:rsidRPr="00EA6AB0" w:rsidRDefault="0058228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</w:rPr>
      </w:pPr>
      <w:r w:rsidRPr="00EA6AB0">
        <w:rPr>
          <w:rFonts w:ascii="Times New Roman" w:hAnsi="Times New Roman"/>
        </w:rPr>
        <w:t>Благотворительный фонд В.</w:t>
      </w:r>
      <w:r w:rsidR="0004563E" w:rsidRPr="00EA6AB0">
        <w:rPr>
          <w:rFonts w:ascii="Times New Roman" w:hAnsi="Times New Roman"/>
        </w:rPr>
        <w:t xml:space="preserve"> </w:t>
      </w:r>
      <w:r w:rsidRPr="00EA6AB0">
        <w:rPr>
          <w:rFonts w:ascii="Times New Roman" w:hAnsi="Times New Roman"/>
        </w:rPr>
        <w:t>Потанина</w:t>
      </w:r>
    </w:p>
    <w:p w:rsidR="00312A46" w:rsidRDefault="00312A4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  <w:sz w:val="24"/>
          <w:szCs w:val="24"/>
        </w:rPr>
      </w:pPr>
    </w:p>
    <w:p w:rsidR="001001D1" w:rsidRPr="0004563E" w:rsidRDefault="001001D1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  <w:sz w:val="24"/>
          <w:szCs w:val="24"/>
        </w:rPr>
      </w:pPr>
    </w:p>
    <w:p w:rsidR="00312A46" w:rsidRPr="001001D1" w:rsidRDefault="00312A46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  <w:b/>
          <w:sz w:val="28"/>
          <w:szCs w:val="28"/>
        </w:rPr>
      </w:pPr>
      <w:r w:rsidRPr="001001D1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A6AB0" w:rsidRPr="0004563E" w:rsidRDefault="00EA6AB0" w:rsidP="0004563E">
      <w:pPr>
        <w:spacing w:after="0" w:line="240" w:lineRule="auto"/>
        <w:ind w:left="-284" w:right="-28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12A46" w:rsidRPr="001001D1" w:rsidRDefault="00312A46" w:rsidP="007202A2">
      <w:pPr>
        <w:spacing w:after="0" w:line="240" w:lineRule="auto"/>
        <w:ind w:left="-284" w:right="-285" w:firstLine="284"/>
        <w:jc w:val="center"/>
        <w:rPr>
          <w:rFonts w:ascii="Times New Roman" w:hAnsi="Times New Roman"/>
          <w:b/>
          <w:sz w:val="28"/>
          <w:szCs w:val="28"/>
        </w:rPr>
      </w:pPr>
      <w:r w:rsidRPr="001001D1">
        <w:rPr>
          <w:rFonts w:ascii="Times New Roman" w:hAnsi="Times New Roman"/>
          <w:b/>
          <w:sz w:val="28"/>
          <w:szCs w:val="28"/>
        </w:rPr>
        <w:t>06 июля 2017 года</w:t>
      </w:r>
    </w:p>
    <w:p w:rsidR="007202A2" w:rsidRPr="001001D1" w:rsidRDefault="00312A46" w:rsidP="007202A2">
      <w:pPr>
        <w:spacing w:after="0" w:line="240" w:lineRule="auto"/>
        <w:ind w:left="-284" w:right="-285" w:firstLine="284"/>
        <w:jc w:val="center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в Екатеринбурге состоитс</w:t>
      </w:r>
      <w:r w:rsidR="0004563E" w:rsidRPr="001001D1">
        <w:rPr>
          <w:rFonts w:ascii="Times New Roman" w:hAnsi="Times New Roman"/>
          <w:sz w:val="28"/>
          <w:szCs w:val="28"/>
        </w:rPr>
        <w:t>я</w:t>
      </w:r>
    </w:p>
    <w:p w:rsidR="007202A2" w:rsidRPr="001001D1" w:rsidRDefault="0004563E" w:rsidP="00EA6AB0">
      <w:pPr>
        <w:spacing w:after="0" w:line="240" w:lineRule="auto"/>
        <w:ind w:left="-284" w:right="-285" w:firstLine="284"/>
        <w:jc w:val="center"/>
        <w:rPr>
          <w:rFonts w:ascii="Times New Roman" w:hAnsi="Times New Roman"/>
          <w:b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круглый стол</w:t>
      </w:r>
      <w:r w:rsidRPr="001001D1">
        <w:rPr>
          <w:rFonts w:ascii="Times New Roman" w:hAnsi="Times New Roman"/>
          <w:b/>
          <w:sz w:val="28"/>
          <w:szCs w:val="28"/>
        </w:rPr>
        <w:t xml:space="preserve"> </w:t>
      </w:r>
      <w:r w:rsidR="00EA6AB0" w:rsidRPr="001001D1">
        <w:rPr>
          <w:rFonts w:ascii="Times New Roman" w:hAnsi="Times New Roman"/>
          <w:b/>
          <w:sz w:val="28"/>
          <w:szCs w:val="28"/>
        </w:rPr>
        <w:t>«Урал в жерновах революции»</w:t>
      </w:r>
    </w:p>
    <w:p w:rsidR="00EA6AB0" w:rsidRPr="001001D1" w:rsidRDefault="00EA6AB0" w:rsidP="00EA6AB0">
      <w:pPr>
        <w:spacing w:after="0" w:line="240" w:lineRule="auto"/>
        <w:ind w:left="-284" w:right="-285" w:firstLine="284"/>
        <w:jc w:val="center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в</w:t>
      </w:r>
      <w:r w:rsidR="00312A46" w:rsidRPr="001001D1"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 w:rsidR="00312A46" w:rsidRPr="001001D1">
        <w:rPr>
          <w:rFonts w:ascii="Times New Roman" w:hAnsi="Times New Roman"/>
          <w:sz w:val="28"/>
          <w:szCs w:val="28"/>
        </w:rPr>
        <w:t>межмузейного</w:t>
      </w:r>
      <w:proofErr w:type="spellEnd"/>
      <w:r w:rsidR="00312A46" w:rsidRPr="001001D1">
        <w:rPr>
          <w:rFonts w:ascii="Times New Roman" w:hAnsi="Times New Roman"/>
          <w:sz w:val="28"/>
          <w:szCs w:val="28"/>
        </w:rPr>
        <w:t xml:space="preserve"> проекта «Музей в революции/ Революция в музее»,</w:t>
      </w:r>
    </w:p>
    <w:p w:rsidR="00312A46" w:rsidRPr="001001D1" w:rsidRDefault="00312A46" w:rsidP="00EA6AB0">
      <w:pPr>
        <w:spacing w:after="0" w:line="240" w:lineRule="auto"/>
        <w:ind w:left="-284" w:right="-285" w:firstLine="284"/>
        <w:jc w:val="center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посвященного 100-летию революции 1917 года в России.</w:t>
      </w:r>
    </w:p>
    <w:p w:rsidR="0059648A" w:rsidRPr="0004563E" w:rsidRDefault="0059648A" w:rsidP="0004563E">
      <w:pPr>
        <w:spacing w:after="0" w:line="240" w:lineRule="auto"/>
        <w:ind w:left="-284" w:right="-285" w:firstLine="284"/>
        <w:jc w:val="right"/>
        <w:rPr>
          <w:rFonts w:ascii="Times New Roman" w:hAnsi="Times New Roman"/>
          <w:sz w:val="24"/>
          <w:szCs w:val="24"/>
        </w:rPr>
      </w:pPr>
    </w:p>
    <w:p w:rsidR="00582286" w:rsidRPr="0004563E" w:rsidRDefault="00312A46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b/>
          <w:sz w:val="24"/>
          <w:szCs w:val="24"/>
        </w:rPr>
        <w:t>Место проведения:</w:t>
      </w:r>
      <w:r w:rsidRPr="0004563E">
        <w:rPr>
          <w:rFonts w:ascii="Times New Roman" w:hAnsi="Times New Roman"/>
          <w:sz w:val="24"/>
          <w:szCs w:val="24"/>
        </w:rPr>
        <w:t xml:space="preserve"> г. Екатеринбург, Свердловский областной кр</w:t>
      </w:r>
      <w:r w:rsidR="00AB0D45">
        <w:rPr>
          <w:rFonts w:ascii="Times New Roman" w:hAnsi="Times New Roman"/>
          <w:sz w:val="24"/>
          <w:szCs w:val="24"/>
        </w:rPr>
        <w:t>аеведческий музей, ул. Малышева</w:t>
      </w:r>
      <w:r w:rsidRPr="0004563E">
        <w:rPr>
          <w:rFonts w:ascii="Times New Roman" w:hAnsi="Times New Roman"/>
          <w:sz w:val="24"/>
          <w:szCs w:val="24"/>
        </w:rPr>
        <w:t>,</w:t>
      </w:r>
      <w:r w:rsidR="00AB0D45">
        <w:rPr>
          <w:rFonts w:ascii="Times New Roman" w:hAnsi="Times New Roman"/>
          <w:sz w:val="24"/>
          <w:szCs w:val="24"/>
        </w:rPr>
        <w:t xml:space="preserve"> </w:t>
      </w:r>
      <w:r w:rsidRPr="0004563E">
        <w:rPr>
          <w:rFonts w:ascii="Times New Roman" w:hAnsi="Times New Roman"/>
          <w:sz w:val="24"/>
          <w:szCs w:val="24"/>
        </w:rPr>
        <w:t>46.</w:t>
      </w:r>
    </w:p>
    <w:p w:rsidR="00582286" w:rsidRPr="0004563E" w:rsidRDefault="00582286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b/>
          <w:sz w:val="24"/>
          <w:szCs w:val="24"/>
        </w:rPr>
        <w:t>Цель проекта:</w:t>
      </w:r>
      <w:r w:rsidR="00AB0D45">
        <w:rPr>
          <w:rFonts w:ascii="Times New Roman" w:hAnsi="Times New Roman"/>
          <w:sz w:val="24"/>
          <w:szCs w:val="24"/>
        </w:rPr>
        <w:t xml:space="preserve"> р</w:t>
      </w:r>
      <w:r w:rsidR="00B02689" w:rsidRPr="0004563E">
        <w:rPr>
          <w:rFonts w:ascii="Times New Roman" w:hAnsi="Times New Roman"/>
          <w:sz w:val="24"/>
          <w:szCs w:val="24"/>
        </w:rPr>
        <w:t>епрезентация</w:t>
      </w:r>
      <w:r w:rsidR="0004563E">
        <w:rPr>
          <w:rFonts w:ascii="Times New Roman" w:hAnsi="Times New Roman"/>
          <w:sz w:val="24"/>
          <w:szCs w:val="24"/>
        </w:rPr>
        <w:t xml:space="preserve"> и всестороннее осмысление </w:t>
      </w:r>
      <w:r w:rsidR="00EA6AB0">
        <w:rPr>
          <w:rFonts w:ascii="Times New Roman" w:hAnsi="Times New Roman"/>
          <w:sz w:val="24"/>
          <w:szCs w:val="24"/>
        </w:rPr>
        <w:t>истории р</w:t>
      </w:r>
      <w:r w:rsidRPr="0004563E">
        <w:rPr>
          <w:rFonts w:ascii="Times New Roman" w:hAnsi="Times New Roman"/>
          <w:sz w:val="24"/>
          <w:szCs w:val="24"/>
        </w:rPr>
        <w:t xml:space="preserve">еволюций 1917 года и гражданской войны и создание единого межрегионального культурно-информационного интерактивного пространства дискуссионных площадок в трех регионах России (г.Красноярск, г.Екатеринбург, г. С.-Петербург).  </w:t>
      </w:r>
    </w:p>
    <w:p w:rsidR="00582286" w:rsidRPr="0004563E" w:rsidRDefault="00B02689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04563E">
        <w:rPr>
          <w:rFonts w:ascii="Times New Roman" w:hAnsi="Times New Roman"/>
          <w:b/>
          <w:sz w:val="24"/>
          <w:szCs w:val="24"/>
        </w:rPr>
        <w:t>Пред</w:t>
      </w:r>
      <w:r w:rsidR="00582286" w:rsidRPr="0004563E">
        <w:rPr>
          <w:rFonts w:ascii="Times New Roman" w:hAnsi="Times New Roman"/>
          <w:b/>
          <w:sz w:val="24"/>
          <w:szCs w:val="24"/>
        </w:rPr>
        <w:t>лагаемая проблематика круглого стола:</w:t>
      </w:r>
    </w:p>
    <w:p w:rsidR="00946D80" w:rsidRPr="0004563E" w:rsidRDefault="00946D80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методологические проблемы, новые кон</w:t>
      </w:r>
      <w:r w:rsidR="00EA6AB0">
        <w:rPr>
          <w:rFonts w:ascii="Times New Roman" w:hAnsi="Times New Roman"/>
          <w:sz w:val="24"/>
          <w:szCs w:val="24"/>
        </w:rPr>
        <w:t>цепции, значение и последствия р</w:t>
      </w:r>
      <w:r w:rsidRPr="0004563E">
        <w:rPr>
          <w:rFonts w:ascii="Times New Roman" w:hAnsi="Times New Roman"/>
          <w:sz w:val="24"/>
          <w:szCs w:val="24"/>
        </w:rPr>
        <w:t xml:space="preserve">еволюции 1917 года в музейном освещении; </w:t>
      </w:r>
    </w:p>
    <w:p w:rsidR="00582286" w:rsidRPr="0004563E" w:rsidRDefault="00582286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 xml:space="preserve">новые источники и </w:t>
      </w:r>
      <w:r w:rsidR="00B02689" w:rsidRPr="0004563E">
        <w:rPr>
          <w:rFonts w:ascii="Times New Roman" w:hAnsi="Times New Roman"/>
          <w:sz w:val="24"/>
          <w:szCs w:val="24"/>
        </w:rPr>
        <w:t>факты</w:t>
      </w:r>
      <w:r w:rsidR="00EA6AB0">
        <w:rPr>
          <w:rFonts w:ascii="Times New Roman" w:hAnsi="Times New Roman"/>
          <w:sz w:val="24"/>
          <w:szCs w:val="24"/>
        </w:rPr>
        <w:t xml:space="preserve"> в истории революции и г</w:t>
      </w:r>
      <w:r w:rsidRPr="0004563E">
        <w:rPr>
          <w:rFonts w:ascii="Times New Roman" w:hAnsi="Times New Roman"/>
          <w:sz w:val="24"/>
          <w:szCs w:val="24"/>
        </w:rPr>
        <w:t>ражданской войны;</w:t>
      </w:r>
    </w:p>
    <w:p w:rsidR="00124C09" w:rsidRPr="0004563E" w:rsidRDefault="00EA6AB0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и р</w:t>
      </w:r>
      <w:r w:rsidR="00B02689" w:rsidRPr="0004563E">
        <w:rPr>
          <w:rFonts w:ascii="Times New Roman" w:hAnsi="Times New Roman"/>
          <w:sz w:val="24"/>
          <w:szCs w:val="24"/>
        </w:rPr>
        <w:t>еволюция</w:t>
      </w:r>
      <w:r w:rsidR="00124C09" w:rsidRPr="0004563E">
        <w:rPr>
          <w:rFonts w:ascii="Times New Roman" w:hAnsi="Times New Roman"/>
          <w:sz w:val="24"/>
          <w:szCs w:val="24"/>
        </w:rPr>
        <w:t xml:space="preserve">; </w:t>
      </w:r>
    </w:p>
    <w:p w:rsidR="00124C09" w:rsidRPr="0004563E" w:rsidRDefault="00124C09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революционная повседневность, эмоции и</w:t>
      </w:r>
      <w:r w:rsidR="00EA6AB0">
        <w:rPr>
          <w:rFonts w:ascii="Times New Roman" w:hAnsi="Times New Roman"/>
          <w:sz w:val="24"/>
          <w:szCs w:val="24"/>
        </w:rPr>
        <w:t xml:space="preserve"> революционное насилие в годы революции и г</w:t>
      </w:r>
      <w:r w:rsidRPr="0004563E">
        <w:rPr>
          <w:rFonts w:ascii="Times New Roman" w:hAnsi="Times New Roman"/>
          <w:sz w:val="24"/>
          <w:szCs w:val="24"/>
        </w:rPr>
        <w:t>ражданской войны в музейном и архивном освещении;</w:t>
      </w:r>
    </w:p>
    <w:p w:rsidR="00124C09" w:rsidRPr="0004563E" w:rsidRDefault="00124C09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выявление основных форм трансляции памяти о революционных событиях и исторических личностях через музейный диалог с посетителем;</w:t>
      </w:r>
    </w:p>
    <w:p w:rsidR="00124C09" w:rsidRPr="0004563E" w:rsidRDefault="00124C09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формирование историческо</w:t>
      </w:r>
      <w:r w:rsidR="00B02689" w:rsidRPr="0004563E">
        <w:rPr>
          <w:rFonts w:ascii="Times New Roman" w:hAnsi="Times New Roman"/>
          <w:sz w:val="24"/>
          <w:szCs w:val="24"/>
        </w:rPr>
        <w:t>й памяти о</w:t>
      </w:r>
      <w:r w:rsidR="00EA6AB0">
        <w:rPr>
          <w:rFonts w:ascii="Times New Roman" w:hAnsi="Times New Roman"/>
          <w:sz w:val="24"/>
          <w:szCs w:val="24"/>
        </w:rPr>
        <w:t xml:space="preserve"> р</w:t>
      </w:r>
      <w:r w:rsidR="00B02689" w:rsidRPr="0004563E">
        <w:rPr>
          <w:rFonts w:ascii="Times New Roman" w:hAnsi="Times New Roman"/>
          <w:sz w:val="24"/>
          <w:szCs w:val="24"/>
        </w:rPr>
        <w:t>еволюции 1917 года;</w:t>
      </w:r>
    </w:p>
    <w:p w:rsidR="00B02689" w:rsidRPr="0004563E" w:rsidRDefault="00B02689" w:rsidP="0004563E">
      <w:pPr>
        <w:pStyle w:val="a5"/>
        <w:numPr>
          <w:ilvl w:val="0"/>
          <w:numId w:val="1"/>
        </w:num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образ революционных событий 1917 года в новейшей историографии.</w:t>
      </w:r>
    </w:p>
    <w:p w:rsidR="00B02689" w:rsidRPr="0004563E" w:rsidRDefault="00B02689" w:rsidP="0004563E">
      <w:pPr>
        <w:spacing w:after="0" w:line="240" w:lineRule="auto"/>
        <w:ind w:left="-284" w:right="-285" w:firstLine="300"/>
        <w:rPr>
          <w:rFonts w:ascii="Times New Roman" w:hAnsi="Times New Roman"/>
          <w:sz w:val="24"/>
          <w:szCs w:val="24"/>
        </w:rPr>
      </w:pPr>
    </w:p>
    <w:p w:rsidR="0004563E" w:rsidRPr="0004563E" w:rsidRDefault="00B02689" w:rsidP="0004563E">
      <w:pPr>
        <w:spacing w:after="0" w:line="240" w:lineRule="auto"/>
        <w:ind w:left="-284" w:right="-285" w:firstLine="300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 xml:space="preserve">       К участию в работе круглого стола приглашаются: историки, краеведы, культурологи, </w:t>
      </w:r>
      <w:r w:rsidR="00760B75">
        <w:rPr>
          <w:rFonts w:ascii="Times New Roman" w:hAnsi="Times New Roman"/>
          <w:sz w:val="24"/>
          <w:szCs w:val="24"/>
        </w:rPr>
        <w:t>социологи, специалисты музеев, архивов и библиотек</w:t>
      </w:r>
      <w:r w:rsidRPr="0004563E">
        <w:rPr>
          <w:rFonts w:ascii="Times New Roman" w:hAnsi="Times New Roman"/>
          <w:sz w:val="24"/>
          <w:szCs w:val="24"/>
        </w:rPr>
        <w:t>, сфера научных интересов которых связана с региональной проблематикой в контексте общероссийской истории революции</w:t>
      </w:r>
      <w:r w:rsidR="0004563E" w:rsidRPr="0004563E">
        <w:rPr>
          <w:rFonts w:ascii="Times New Roman" w:hAnsi="Times New Roman"/>
          <w:sz w:val="24"/>
          <w:szCs w:val="24"/>
        </w:rPr>
        <w:t>.</w:t>
      </w:r>
    </w:p>
    <w:p w:rsidR="0004563E" w:rsidRP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 xml:space="preserve">Заявки на участие принимаются   в срок до </w:t>
      </w:r>
      <w:r w:rsidRPr="00760B75">
        <w:rPr>
          <w:rFonts w:ascii="Times New Roman" w:hAnsi="Times New Roman"/>
          <w:b/>
          <w:sz w:val="24"/>
          <w:szCs w:val="24"/>
        </w:rPr>
        <w:t>01 мая 2017 г.</w:t>
      </w:r>
      <w:r w:rsidRPr="0004563E">
        <w:rPr>
          <w:rFonts w:ascii="Times New Roman" w:hAnsi="Times New Roman"/>
          <w:sz w:val="24"/>
          <w:szCs w:val="24"/>
        </w:rPr>
        <w:t xml:space="preserve"> вместе с тезисами выступления (объёмом не более 1 600 знаков) по адресу</w:t>
      </w:r>
      <w:r w:rsidR="00760B75">
        <w:rPr>
          <w:rFonts w:ascii="Times New Roman" w:hAnsi="Times New Roman"/>
          <w:sz w:val="24"/>
          <w:szCs w:val="24"/>
        </w:rPr>
        <w:t>:</w:t>
      </w:r>
      <w:r w:rsidRPr="0004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B75">
        <w:rPr>
          <w:rFonts w:ascii="Times New Roman" w:hAnsi="Times New Roman"/>
          <w:b/>
          <w:sz w:val="24"/>
          <w:szCs w:val="24"/>
          <w:lang w:val="en-US"/>
        </w:rPr>
        <w:t>ural</w:t>
      </w:r>
      <w:proofErr w:type="spellEnd"/>
      <w:r w:rsidRPr="00760B75">
        <w:rPr>
          <w:rFonts w:ascii="Times New Roman" w:hAnsi="Times New Roman"/>
          <w:b/>
          <w:sz w:val="24"/>
          <w:szCs w:val="24"/>
        </w:rPr>
        <w:t>1917-2017@</w:t>
      </w:r>
      <w:r w:rsidRPr="00760B7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60B7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60B7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4563E">
        <w:rPr>
          <w:rFonts w:ascii="Times New Roman" w:hAnsi="Times New Roman"/>
          <w:sz w:val="24"/>
          <w:szCs w:val="24"/>
        </w:rPr>
        <w:t>.</w:t>
      </w:r>
    </w:p>
    <w:p w:rsidR="0004563E" w:rsidRP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Форма заявки прилагается.</w:t>
      </w:r>
      <w:r w:rsidR="00760B75">
        <w:rPr>
          <w:rFonts w:ascii="Times New Roman" w:hAnsi="Times New Roman"/>
          <w:sz w:val="24"/>
          <w:szCs w:val="24"/>
        </w:rPr>
        <w:t xml:space="preserve"> Рабочий язык круглого стола – русский. </w:t>
      </w:r>
    </w:p>
    <w:p w:rsidR="00582286" w:rsidRP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>Оргкомитет оставляет за собой право отклонить сообщения, не отвечающие тематике круглого стола.</w:t>
      </w:r>
    </w:p>
    <w:p w:rsidR="00760B75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04563E">
        <w:rPr>
          <w:rFonts w:ascii="Times New Roman" w:hAnsi="Times New Roman"/>
          <w:sz w:val="24"/>
          <w:szCs w:val="24"/>
        </w:rPr>
        <w:t xml:space="preserve">Оплата расходов, связанных с участием в круглом столе, - за счёт командирующей организации (кроме специально приглашенных экспертов, кураторов и </w:t>
      </w:r>
      <w:r w:rsidR="00760B75">
        <w:rPr>
          <w:rFonts w:ascii="Times New Roman" w:hAnsi="Times New Roman"/>
          <w:sz w:val="24"/>
          <w:szCs w:val="24"/>
        </w:rPr>
        <w:t xml:space="preserve">модератора). </w:t>
      </w:r>
    </w:p>
    <w:p w:rsidR="0004563E" w:rsidRDefault="00760B75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Заезд участников – 05 июля 20</w:t>
      </w:r>
      <w:r w:rsidR="0004563E" w:rsidRPr="0004563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04563E" w:rsidRPr="0004563E">
        <w:rPr>
          <w:rFonts w:ascii="Times New Roman" w:hAnsi="Times New Roman"/>
          <w:sz w:val="24"/>
          <w:szCs w:val="24"/>
        </w:rPr>
        <w:t>.</w:t>
      </w:r>
    </w:p>
    <w:p w:rsid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Докладчики, приглашенные оргкомитетом для участия в круглом столе, должны предоставить текст </w:t>
      </w:r>
      <w:r w:rsidRPr="0004563E">
        <w:rPr>
          <w:rFonts w:ascii="Times New Roman" w:hAnsi="Times New Roman"/>
          <w:sz w:val="24"/>
          <w:szCs w:val="24"/>
        </w:rPr>
        <w:t xml:space="preserve">доклада в электронном виде на русском языке не позднее </w:t>
      </w:r>
      <w:r w:rsidRPr="00760B75">
        <w:rPr>
          <w:rFonts w:ascii="Times New Roman" w:hAnsi="Times New Roman"/>
          <w:b/>
          <w:sz w:val="24"/>
          <w:szCs w:val="24"/>
        </w:rPr>
        <w:t>19 июня 2017 года</w:t>
      </w:r>
      <w:r>
        <w:rPr>
          <w:rFonts w:ascii="Times New Roman" w:hAnsi="Times New Roman"/>
          <w:sz w:val="24"/>
          <w:szCs w:val="24"/>
        </w:rPr>
        <w:t>.</w:t>
      </w:r>
    </w:p>
    <w:p w:rsid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требования к оформлению текстов:</w:t>
      </w:r>
      <w:r w:rsidRPr="0004563E">
        <w:t xml:space="preserve"> </w:t>
      </w:r>
      <w:r w:rsidRPr="0004563E">
        <w:rPr>
          <w:rFonts w:ascii="Times New Roman" w:hAnsi="Times New Roman"/>
          <w:sz w:val="24"/>
          <w:szCs w:val="24"/>
        </w:rPr>
        <w:t xml:space="preserve">объем не более 20 000 знаков, шрифт </w:t>
      </w:r>
      <w:proofErr w:type="spellStart"/>
      <w:r w:rsidRPr="0004563E">
        <w:rPr>
          <w:rFonts w:ascii="Times New Roman" w:hAnsi="Times New Roman"/>
          <w:sz w:val="24"/>
          <w:szCs w:val="24"/>
        </w:rPr>
        <w:t>Times</w:t>
      </w:r>
      <w:proofErr w:type="spellEnd"/>
      <w:r w:rsidRPr="0004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63E">
        <w:rPr>
          <w:rFonts w:ascii="Times New Roman" w:hAnsi="Times New Roman"/>
          <w:sz w:val="24"/>
          <w:szCs w:val="24"/>
        </w:rPr>
        <w:t>New</w:t>
      </w:r>
      <w:proofErr w:type="spellEnd"/>
      <w:r w:rsidRPr="0004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63E">
        <w:rPr>
          <w:rFonts w:ascii="Times New Roman" w:hAnsi="Times New Roman"/>
          <w:sz w:val="24"/>
          <w:szCs w:val="24"/>
        </w:rPr>
        <w:t>Roman</w:t>
      </w:r>
      <w:proofErr w:type="spellEnd"/>
      <w:r w:rsidRPr="0004563E">
        <w:rPr>
          <w:rFonts w:ascii="Times New Roman" w:hAnsi="Times New Roman"/>
          <w:sz w:val="24"/>
          <w:szCs w:val="24"/>
        </w:rPr>
        <w:t>, кегль - 14, интервал - 1,5; сноски концевые (кегль-12), нумерация сплошная.</w:t>
      </w:r>
    </w:p>
    <w:p w:rsidR="0004563E" w:rsidRDefault="0004563E" w:rsidP="0004563E">
      <w:pPr>
        <w:spacing w:after="0" w:line="240" w:lineRule="auto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к публикации доклады войдут в сборник материалов по итогам работы круглых столов в Красноярске (март 2017 г.), Екатеринбурге (июль 2017 г.), Санкт-Петербурге (ноябрь 2017 г.).</w:t>
      </w:r>
    </w:p>
    <w:p w:rsidR="00A7276D" w:rsidRPr="007202A2" w:rsidRDefault="0004563E" w:rsidP="007202A2">
      <w:pPr>
        <w:spacing w:after="0" w:line="240" w:lineRule="auto"/>
        <w:ind w:left="-284" w:right="-285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A2"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информация:</w:t>
      </w:r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D45">
        <w:rPr>
          <w:rFonts w:ascii="Times New Roman" w:hAnsi="Times New Roman"/>
          <w:color w:val="000000" w:themeColor="text1"/>
          <w:sz w:val="24"/>
          <w:szCs w:val="24"/>
        </w:rPr>
        <w:t>Екатеринбург, ул. Малышева</w:t>
      </w:r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B0D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>46. Тел</w:t>
      </w:r>
      <w:r w:rsidR="007202A2" w:rsidRPr="00EA6AB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AB0D45" w:rsidRPr="00EA6A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202A2" w:rsidRPr="00EA6A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(343) 376–47–84; </w:t>
      </w:r>
      <w:r w:rsidR="007202A2" w:rsidRPr="007202A2">
        <w:rPr>
          <w:rFonts w:ascii="Times New Roman" w:hAnsi="Times New Roman"/>
          <w:color w:val="000000" w:themeColor="text1"/>
          <w:sz w:val="24"/>
          <w:szCs w:val="24"/>
          <w:lang w:val="en-US"/>
        </w:rPr>
        <w:t>email</w:t>
      </w:r>
      <w:r w:rsidR="007202A2" w:rsidRPr="00EA6A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hyperlink r:id="rId5" w:history="1">
        <w:r w:rsidR="007202A2" w:rsidRPr="007202A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ural</w:t>
        </w:r>
        <w:r w:rsidR="007202A2" w:rsidRPr="00EA6AB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1917-2017@</w:t>
        </w:r>
        <w:r w:rsidR="007202A2" w:rsidRPr="007202A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7202A2" w:rsidRPr="00EA6AB0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.</w:t>
        </w:r>
        <w:r w:rsidR="007202A2" w:rsidRPr="007202A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7202A2" w:rsidRPr="00EA6AB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r w:rsidR="00760B75">
        <w:rPr>
          <w:rFonts w:ascii="Times New Roman" w:hAnsi="Times New Roman"/>
          <w:color w:val="000000" w:themeColor="text1"/>
          <w:sz w:val="24"/>
          <w:szCs w:val="24"/>
        </w:rPr>
        <w:t>Куратор -</w:t>
      </w:r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генерального директора по научной работе Корепанова Светлана Анатольевна; ученый секретарь СОКМ – </w:t>
      </w:r>
      <w:proofErr w:type="spellStart"/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>Максимовских</w:t>
      </w:r>
      <w:proofErr w:type="spellEnd"/>
      <w:r w:rsidR="007202A2" w:rsidRPr="007202A2">
        <w:rPr>
          <w:rFonts w:ascii="Times New Roman" w:hAnsi="Times New Roman"/>
          <w:color w:val="000000" w:themeColor="text1"/>
          <w:sz w:val="24"/>
          <w:szCs w:val="24"/>
        </w:rPr>
        <w:t xml:space="preserve"> Евгения Владимировна</w:t>
      </w:r>
      <w:r w:rsidR="007202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A7276D" w:rsidRPr="007202A2" w:rsidSect="007202A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0E4D"/>
    <w:multiLevelType w:val="hybridMultilevel"/>
    <w:tmpl w:val="C7B8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286"/>
    <w:rsid w:val="00030C67"/>
    <w:rsid w:val="0004563E"/>
    <w:rsid w:val="001001D1"/>
    <w:rsid w:val="00124C09"/>
    <w:rsid w:val="001A5A24"/>
    <w:rsid w:val="00247C46"/>
    <w:rsid w:val="00312A46"/>
    <w:rsid w:val="00444E06"/>
    <w:rsid w:val="004B6B3F"/>
    <w:rsid w:val="004E3720"/>
    <w:rsid w:val="0051166B"/>
    <w:rsid w:val="00582286"/>
    <w:rsid w:val="0059648A"/>
    <w:rsid w:val="005D4B2E"/>
    <w:rsid w:val="00602F2E"/>
    <w:rsid w:val="006D433E"/>
    <w:rsid w:val="007202A2"/>
    <w:rsid w:val="00760B75"/>
    <w:rsid w:val="007D5EFC"/>
    <w:rsid w:val="00847224"/>
    <w:rsid w:val="008D7EF3"/>
    <w:rsid w:val="00903A34"/>
    <w:rsid w:val="00946D80"/>
    <w:rsid w:val="00A7276D"/>
    <w:rsid w:val="00AB0D45"/>
    <w:rsid w:val="00B02689"/>
    <w:rsid w:val="00B83B40"/>
    <w:rsid w:val="00BC6F35"/>
    <w:rsid w:val="00BD0916"/>
    <w:rsid w:val="00C74FA0"/>
    <w:rsid w:val="00E07E77"/>
    <w:rsid w:val="00EA6AB0"/>
    <w:rsid w:val="00F15935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92191-68BA-4FC3-B680-9929377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5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5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A5A24"/>
    <w:pPr>
      <w:spacing w:after="0" w:line="240" w:lineRule="auto"/>
    </w:pPr>
  </w:style>
  <w:style w:type="character" w:styleId="a4">
    <w:name w:val="Hyperlink"/>
    <w:semiHidden/>
    <w:rsid w:val="00582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26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l1917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zikova</dc:creator>
  <cp:keywords/>
  <dc:description/>
  <cp:lastModifiedBy>Корепанова Светлана Анатольевна</cp:lastModifiedBy>
  <cp:revision>2</cp:revision>
  <cp:lastPrinted>2017-02-01T10:43:00Z</cp:lastPrinted>
  <dcterms:created xsi:type="dcterms:W3CDTF">2017-02-01T11:15:00Z</dcterms:created>
  <dcterms:modified xsi:type="dcterms:W3CDTF">2017-02-01T11:15:00Z</dcterms:modified>
</cp:coreProperties>
</file>